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AF" w:rsidRPr="00A74563" w:rsidRDefault="00A74563" w:rsidP="00A745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3pt;margin-top:.45pt;width:686pt;height:510pt;z-index:251660288;mso-position-horizontal:absolute;mso-position-horizontal-relative:text;mso-position-vertical:absolute;mso-position-vertical-relative:text;mso-width-relative:page;mso-height-relative:page">
            <v:imagedata r:id="rId7" o:title="img605"/>
            <w10:wrap type="square"/>
          </v:shape>
        </w:pict>
      </w:r>
      <w:r w:rsidR="007812AF" w:rsidRPr="00656929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651097" w:rsidRPr="00656929" w:rsidRDefault="00651097" w:rsidP="006569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12AF" w:rsidRPr="00656929" w:rsidRDefault="007812AF" w:rsidP="006569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6929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7812AF" w:rsidRPr="00656929" w:rsidRDefault="007812AF" w:rsidP="006569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   Учебный план является нормативным документом, регламентирующим организацию образовательного процесса в образовательном учреждении с учетом специфики МДО</w:t>
      </w:r>
      <w:r>
        <w:rPr>
          <w:rFonts w:ascii="Times New Roman" w:hAnsi="Times New Roman"/>
          <w:sz w:val="28"/>
          <w:szCs w:val="28"/>
        </w:rPr>
        <w:t>А</w:t>
      </w:r>
      <w:r w:rsidRPr="00656929">
        <w:rPr>
          <w:rFonts w:ascii="Times New Roman" w:hAnsi="Times New Roman"/>
          <w:sz w:val="28"/>
          <w:szCs w:val="28"/>
        </w:rPr>
        <w:t>У, учебно-методического, кадрового и материально-технического оснащения.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   Нормативной базой для составления учебного плана МДО</w:t>
      </w:r>
      <w:r>
        <w:rPr>
          <w:rFonts w:ascii="Times New Roman" w:hAnsi="Times New Roman"/>
          <w:sz w:val="28"/>
          <w:szCs w:val="28"/>
        </w:rPr>
        <w:t>А</w:t>
      </w:r>
      <w:r w:rsidRPr="00656929">
        <w:rPr>
          <w:rFonts w:ascii="Times New Roman" w:hAnsi="Times New Roman"/>
          <w:sz w:val="28"/>
          <w:szCs w:val="28"/>
        </w:rPr>
        <w:t>У являются документы: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56929">
        <w:rPr>
          <w:rFonts w:ascii="Times New Roman" w:hAnsi="Times New Roman"/>
          <w:b/>
          <w:sz w:val="28"/>
          <w:szCs w:val="28"/>
        </w:rPr>
        <w:t>Федерального уровня</w:t>
      </w:r>
    </w:p>
    <w:p w:rsidR="007812AF" w:rsidRPr="00A63B9E" w:rsidRDefault="007812AF" w:rsidP="00C64AD2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7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Федеральный</w:t>
      </w:r>
      <w:r w:rsidRPr="00E7037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7037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закон</w:t>
      </w:r>
      <w:r w:rsidRPr="00E7037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7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29</w:t>
      </w:r>
      <w:r w:rsidRPr="00E7037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7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декабря </w:t>
      </w:r>
      <w:smartTag w:uri="urn:schemas-microsoft-com:office:smarttags" w:element="metricconverter">
        <w:smartTagPr>
          <w:attr w:name="ProductID" w:val="2012 г"/>
        </w:smartTagPr>
        <w:r w:rsidRPr="00E7037E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2012 г</w:t>
        </w:r>
      </w:smartTag>
      <w:r w:rsidRPr="00E7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№ 273-</w:t>
      </w:r>
      <w:r w:rsidRPr="00E7037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ФЗ</w:t>
      </w:r>
      <w:r w:rsidRPr="00E7037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7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E7037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Об образовании</w:t>
      </w:r>
      <w:r w:rsidRPr="00E7037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703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Российской Федерации».</w:t>
      </w:r>
    </w:p>
    <w:p w:rsidR="007812AF" w:rsidRPr="00E7037E" w:rsidRDefault="007812AF" w:rsidP="00C64AD2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 от 17.10.2013г. № 1155</w:t>
      </w:r>
    </w:p>
    <w:p w:rsidR="007812AF" w:rsidRPr="00656929" w:rsidRDefault="007812AF" w:rsidP="00C64AD2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Типовое Положение о дошкольном образовательном учреждении (утверждено Постановлением Правительства Российской</w:t>
      </w:r>
      <w:r>
        <w:rPr>
          <w:rFonts w:ascii="Times New Roman" w:hAnsi="Times New Roman"/>
          <w:sz w:val="28"/>
          <w:szCs w:val="28"/>
        </w:rPr>
        <w:t xml:space="preserve"> Федерации от </w:t>
      </w:r>
      <w:r w:rsidRPr="00FA39F7">
        <w:rPr>
          <w:rFonts w:ascii="Times New Roman" w:hAnsi="Times New Roman"/>
          <w:sz w:val="28"/>
          <w:szCs w:val="28"/>
        </w:rPr>
        <w:t>27 октября 2011 года N 2562</w:t>
      </w:r>
      <w:r>
        <w:rPr>
          <w:rFonts w:ascii="Times New Roman" w:hAnsi="Times New Roman"/>
          <w:sz w:val="28"/>
          <w:szCs w:val="28"/>
        </w:rPr>
        <w:t xml:space="preserve">).  </w:t>
      </w:r>
    </w:p>
    <w:p w:rsidR="007812AF" w:rsidRPr="00656929" w:rsidRDefault="007812AF" w:rsidP="00C64AD2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6929">
        <w:rPr>
          <w:rFonts w:ascii="Times New Roman" w:hAnsi="Times New Roman"/>
          <w:sz w:val="28"/>
          <w:szCs w:val="28"/>
        </w:rPr>
        <w:t>Санитарно-эпидемиологические прави</w:t>
      </w:r>
      <w:r>
        <w:rPr>
          <w:rFonts w:ascii="Times New Roman" w:hAnsi="Times New Roman"/>
          <w:sz w:val="28"/>
          <w:szCs w:val="28"/>
        </w:rPr>
        <w:t xml:space="preserve">ла и нормативы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2.4.1.3049-13</w:t>
      </w:r>
      <w:r w:rsidRPr="00656929">
        <w:rPr>
          <w:rFonts w:ascii="Times New Roman" w:hAnsi="Times New Roman"/>
          <w:sz w:val="28"/>
          <w:szCs w:val="28"/>
        </w:rPr>
        <w:t xml:space="preserve"> «Санитарно-эпидемиологические требования к устройству, содержанию и  организации режима работы в дошкольных </w:t>
      </w:r>
      <w:r>
        <w:rPr>
          <w:rFonts w:ascii="Times New Roman" w:hAnsi="Times New Roman"/>
          <w:sz w:val="28"/>
          <w:szCs w:val="28"/>
        </w:rPr>
        <w:t>образовательных организаций</w:t>
      </w:r>
      <w:r w:rsidRPr="00656929">
        <w:rPr>
          <w:rFonts w:ascii="Times New Roman" w:hAnsi="Times New Roman"/>
          <w:sz w:val="28"/>
          <w:szCs w:val="28"/>
        </w:rPr>
        <w:t>»  (утв. постановлением Главного государстве</w:t>
      </w:r>
      <w:r>
        <w:rPr>
          <w:rFonts w:ascii="Times New Roman" w:hAnsi="Times New Roman"/>
          <w:sz w:val="28"/>
          <w:szCs w:val="28"/>
        </w:rPr>
        <w:t>нного санитарного врача РФ от 15.05.2013 г. № 26</w:t>
      </w:r>
      <w:r w:rsidRPr="00656929">
        <w:rPr>
          <w:rFonts w:ascii="Times New Roman" w:hAnsi="Times New Roman"/>
          <w:sz w:val="28"/>
          <w:szCs w:val="28"/>
        </w:rPr>
        <w:t>).</w:t>
      </w:r>
      <w:proofErr w:type="gramEnd"/>
    </w:p>
    <w:p w:rsidR="007812AF" w:rsidRPr="00656929" w:rsidRDefault="007812AF" w:rsidP="00C64AD2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Инструктивно-методическое письмо </w:t>
      </w:r>
      <w:proofErr w:type="spellStart"/>
      <w:r w:rsidRPr="00656929">
        <w:rPr>
          <w:rFonts w:ascii="Times New Roman" w:hAnsi="Times New Roman"/>
          <w:sz w:val="28"/>
          <w:szCs w:val="28"/>
        </w:rPr>
        <w:t>МОиПО</w:t>
      </w:r>
      <w:proofErr w:type="spellEnd"/>
      <w:r w:rsidRPr="00656929">
        <w:rPr>
          <w:rFonts w:ascii="Times New Roman" w:hAnsi="Times New Roman"/>
          <w:sz w:val="28"/>
          <w:szCs w:val="28"/>
        </w:rPr>
        <w:t xml:space="preserve"> РФ «О гигиенических требованиях к максимальной нагрузке на детей дошкольного возраста в организованных формах обучения» от 14.03.2000 года № 65/23-16.</w:t>
      </w:r>
    </w:p>
    <w:p w:rsidR="007812AF" w:rsidRDefault="007812AF" w:rsidP="00C64AD2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Приказ Минобразования РФ, Минздрава РФ, Госкомспорта РФ, и Российской Академии Образования «О совершенствовании процесса физического воспитания в ОУ  РФ» от 16.07.2002 года  № 2715/227/166/19</w:t>
      </w:r>
    </w:p>
    <w:p w:rsidR="007812AF" w:rsidRPr="00656929" w:rsidRDefault="007812AF" w:rsidP="00C64AD2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Примерная  общеобразовательная программа дошкольного образования «От рождения до школы» под редакцией Н.Е. </w:t>
      </w:r>
      <w:proofErr w:type="spellStart"/>
      <w:r>
        <w:rPr>
          <w:rFonts w:ascii="Times New Roman" w:hAnsi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4F4565">
        <w:rPr>
          <w:rFonts w:ascii="Times New Roman" w:hAnsi="Times New Roman"/>
          <w:sz w:val="28"/>
          <w:szCs w:val="28"/>
        </w:rPr>
        <w:t xml:space="preserve"> Т.С. Комаровой, М.А.Васильевой, 2016</w:t>
      </w:r>
      <w:r>
        <w:rPr>
          <w:rFonts w:ascii="Times New Roman" w:hAnsi="Times New Roman"/>
          <w:sz w:val="28"/>
          <w:szCs w:val="28"/>
        </w:rPr>
        <w:t xml:space="preserve">г. 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56929">
        <w:rPr>
          <w:rFonts w:ascii="Times New Roman" w:hAnsi="Times New Roman"/>
          <w:b/>
          <w:sz w:val="28"/>
          <w:szCs w:val="28"/>
        </w:rPr>
        <w:t>Локальные акты ДОУ:</w:t>
      </w:r>
    </w:p>
    <w:p w:rsidR="007812AF" w:rsidRPr="00656929" w:rsidRDefault="007812AF" w:rsidP="00C64AD2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 МДОА</w:t>
      </w:r>
      <w:r w:rsidRPr="00656929">
        <w:rPr>
          <w:rFonts w:ascii="Times New Roman" w:hAnsi="Times New Roman"/>
          <w:sz w:val="28"/>
          <w:szCs w:val="28"/>
        </w:rPr>
        <w:t>У</w:t>
      </w:r>
    </w:p>
    <w:p w:rsidR="007812AF" w:rsidRPr="00656929" w:rsidRDefault="007812AF" w:rsidP="00C64AD2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развития МДОА</w:t>
      </w:r>
      <w:r w:rsidRPr="00656929">
        <w:rPr>
          <w:rFonts w:ascii="Times New Roman" w:hAnsi="Times New Roman"/>
          <w:sz w:val="28"/>
          <w:szCs w:val="28"/>
        </w:rPr>
        <w:t xml:space="preserve">У </w:t>
      </w:r>
    </w:p>
    <w:p w:rsidR="007812AF" w:rsidRPr="00656929" w:rsidRDefault="007812AF" w:rsidP="00C64AD2">
      <w:pPr>
        <w:widowControl w:val="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Основная общеобразовательная программа.</w:t>
      </w:r>
    </w:p>
    <w:p w:rsidR="007812AF" w:rsidRPr="00656929" w:rsidRDefault="007812AF" w:rsidP="006569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12AF" w:rsidRDefault="007812AF" w:rsidP="006569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54A28" w:rsidRDefault="00054A28" w:rsidP="006569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12AF" w:rsidRDefault="007812AF" w:rsidP="006569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56929">
        <w:rPr>
          <w:rFonts w:ascii="Times New Roman" w:hAnsi="Times New Roman"/>
          <w:b/>
          <w:sz w:val="28"/>
          <w:szCs w:val="28"/>
        </w:rPr>
        <w:t>Основными задачами учебного плана являются: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1.</w:t>
      </w:r>
      <w:r w:rsidRPr="00656929">
        <w:rPr>
          <w:rFonts w:ascii="Times New Roman" w:hAnsi="Times New Roman"/>
          <w:sz w:val="28"/>
          <w:szCs w:val="28"/>
        </w:rPr>
        <w:tab/>
        <w:t>Регулирование объема образовательной нагрузки.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2.</w:t>
      </w:r>
      <w:r w:rsidRPr="00656929">
        <w:rPr>
          <w:rFonts w:ascii="Times New Roman" w:hAnsi="Times New Roman"/>
          <w:sz w:val="28"/>
          <w:szCs w:val="28"/>
        </w:rPr>
        <w:tab/>
        <w:t>Реализация федера</w:t>
      </w:r>
      <w:r>
        <w:rPr>
          <w:rFonts w:ascii="Times New Roman" w:hAnsi="Times New Roman"/>
          <w:sz w:val="28"/>
          <w:szCs w:val="28"/>
        </w:rPr>
        <w:t>льных государственных образовательных стандартов</w:t>
      </w:r>
      <w:r w:rsidRPr="00656929">
        <w:rPr>
          <w:rFonts w:ascii="Times New Roman" w:hAnsi="Times New Roman"/>
          <w:sz w:val="28"/>
          <w:szCs w:val="28"/>
        </w:rPr>
        <w:t xml:space="preserve"> к содержанию и организации образовательного процесса в ДОУ. 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3.</w:t>
      </w:r>
      <w:r w:rsidRPr="00656929">
        <w:rPr>
          <w:rFonts w:ascii="Times New Roman" w:hAnsi="Times New Roman"/>
          <w:sz w:val="28"/>
          <w:szCs w:val="28"/>
        </w:rPr>
        <w:tab/>
        <w:t xml:space="preserve">Обеспечение углубленной работы по приоритетному направлению деятельности ДОУ. 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4.</w:t>
      </w:r>
      <w:r w:rsidRPr="00656929">
        <w:rPr>
          <w:rFonts w:ascii="Times New Roman" w:hAnsi="Times New Roman"/>
          <w:sz w:val="28"/>
          <w:szCs w:val="28"/>
        </w:rPr>
        <w:tab/>
        <w:t>Обеспечение единства всех компонентов (федерального, регионального и институционального).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656929">
        <w:rPr>
          <w:rFonts w:ascii="Times New Roman" w:hAnsi="Times New Roman"/>
          <w:sz w:val="28"/>
          <w:szCs w:val="28"/>
        </w:rPr>
        <w:t>В соответствии с Законом Российской Федерации «</w:t>
      </w:r>
      <w:r>
        <w:rPr>
          <w:rFonts w:ascii="Times New Roman" w:hAnsi="Times New Roman"/>
          <w:sz w:val="28"/>
          <w:szCs w:val="28"/>
        </w:rPr>
        <w:t xml:space="preserve">Об образовании» </w:t>
      </w:r>
      <w:r w:rsidRPr="00656929">
        <w:rPr>
          <w:rFonts w:ascii="Times New Roman" w:hAnsi="Times New Roman"/>
          <w:sz w:val="28"/>
          <w:szCs w:val="28"/>
        </w:rPr>
        <w:t xml:space="preserve"> в структуре учебного плана МДО</w:t>
      </w:r>
      <w:r>
        <w:rPr>
          <w:rFonts w:ascii="Times New Roman" w:hAnsi="Times New Roman"/>
          <w:sz w:val="28"/>
          <w:szCs w:val="28"/>
        </w:rPr>
        <w:t>А</w:t>
      </w:r>
      <w:r w:rsidRPr="00656929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выделены две части: обязательная (обеспечивает комплексное развитие во всех пяти взаимодополняющих образовательных областях) и вариативная часть формируемая участниками образовательных отношений (выбранные и/или разработанные самостоятельно парциальные программы, направленные на развитие детей в одной или нескольких образовательных областях, видах деятельности и/или культурных практиках (далее – Парциальные программы), методики</w:t>
      </w:r>
      <w:proofErr w:type="gramEnd"/>
      <w:r>
        <w:rPr>
          <w:rFonts w:ascii="Times New Roman" w:hAnsi="Times New Roman"/>
          <w:sz w:val="28"/>
          <w:szCs w:val="28"/>
        </w:rPr>
        <w:t xml:space="preserve"> формы организации образовательной работы</w:t>
      </w:r>
      <w:r w:rsidRPr="0065692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6929">
        <w:rPr>
          <w:rFonts w:ascii="Times New Roman" w:hAnsi="Times New Roman"/>
          <w:sz w:val="28"/>
          <w:szCs w:val="28"/>
        </w:rPr>
        <w:t>Обе части учебного плана реализуются во взаимодействии друг с другом, органично дополняя друг друга, и направлены</w:t>
      </w:r>
      <w:r>
        <w:rPr>
          <w:rFonts w:ascii="Times New Roman" w:hAnsi="Times New Roman"/>
          <w:sz w:val="28"/>
          <w:szCs w:val="28"/>
        </w:rPr>
        <w:t>:</w:t>
      </w:r>
      <w:r w:rsidRPr="00656929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развитие личности ребёнка; на нравственное воспитание, поддержку традиционных ценностей; нацеленность на дальнейшее образование; на сохранение и укрепление здоровья детей; на учёт индивидуальных особенностей ребёнка.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   Содержание воспитательно-образовательного процесса включает совокупность </w:t>
      </w:r>
      <w:r>
        <w:rPr>
          <w:rFonts w:ascii="Times New Roman" w:hAnsi="Times New Roman"/>
          <w:sz w:val="28"/>
          <w:szCs w:val="28"/>
        </w:rPr>
        <w:t xml:space="preserve">5 </w:t>
      </w:r>
      <w:r w:rsidRPr="00656929">
        <w:rPr>
          <w:rFonts w:ascii="Times New Roman" w:hAnsi="Times New Roman"/>
          <w:sz w:val="28"/>
          <w:szCs w:val="28"/>
        </w:rPr>
        <w:t>образовательны</w:t>
      </w:r>
      <w:r>
        <w:rPr>
          <w:rFonts w:ascii="Times New Roman" w:hAnsi="Times New Roman"/>
          <w:sz w:val="28"/>
          <w:szCs w:val="28"/>
        </w:rPr>
        <w:t>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</w:t>
      </w:r>
      <w:r w:rsidRPr="00656929">
        <w:rPr>
          <w:rFonts w:ascii="Times New Roman" w:hAnsi="Times New Roman"/>
          <w:sz w:val="28"/>
          <w:szCs w:val="28"/>
        </w:rPr>
        <w:t>», которые обеспечиваю</w:t>
      </w:r>
      <w:r>
        <w:rPr>
          <w:rFonts w:ascii="Times New Roman" w:hAnsi="Times New Roman"/>
          <w:sz w:val="28"/>
          <w:szCs w:val="28"/>
        </w:rPr>
        <w:t>т развитие личности ребёнка, сохранение и укрепление здоровья детей,  а так же воспитанию у дошкольников таких качеств, как: патриотизм, активная жизненная позиция, творческий подход в решении различных жизненных ситуаций, уважение к традиционным ценностям</w:t>
      </w:r>
      <w:r w:rsidRPr="00656929">
        <w:rPr>
          <w:rFonts w:ascii="Times New Roman" w:hAnsi="Times New Roman"/>
          <w:sz w:val="28"/>
          <w:szCs w:val="28"/>
        </w:rPr>
        <w:t>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   Учебный план МДО</w:t>
      </w:r>
      <w:r>
        <w:rPr>
          <w:rFonts w:ascii="Times New Roman" w:hAnsi="Times New Roman"/>
          <w:sz w:val="28"/>
          <w:szCs w:val="28"/>
        </w:rPr>
        <w:t>А</w:t>
      </w:r>
      <w:r w:rsidRPr="00656929">
        <w:rPr>
          <w:rFonts w:ascii="Times New Roman" w:hAnsi="Times New Roman"/>
          <w:sz w:val="28"/>
          <w:szCs w:val="28"/>
        </w:rPr>
        <w:t>У составлен в соответствии с основной общеобразовательной программой ДОУ и включает в себя следующие программы:</w:t>
      </w:r>
    </w:p>
    <w:p w:rsidR="007812AF" w:rsidRPr="00656929" w:rsidRDefault="007812AF" w:rsidP="00C64AD2">
      <w:pPr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«От рождения до школы</w:t>
      </w:r>
      <w:r w:rsidRPr="00656929">
        <w:rPr>
          <w:rFonts w:ascii="Times New Roman" w:hAnsi="Times New Roman"/>
          <w:sz w:val="28"/>
          <w:szCs w:val="28"/>
        </w:rPr>
        <w:t xml:space="preserve">» </w:t>
      </w:r>
      <w:r w:rsidR="00C64AD2">
        <w:rPr>
          <w:rFonts w:ascii="Times New Roman" w:hAnsi="Times New Roman"/>
          <w:sz w:val="28"/>
          <w:szCs w:val="28"/>
        </w:rPr>
        <w:t>основная</w:t>
      </w:r>
      <w:r>
        <w:rPr>
          <w:rFonts w:ascii="Times New Roman" w:hAnsi="Times New Roman"/>
          <w:sz w:val="28"/>
          <w:szCs w:val="28"/>
        </w:rPr>
        <w:t xml:space="preserve">  общеобразовательная </w:t>
      </w:r>
      <w:r w:rsidRPr="00656929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дошкольного образования, под редакцией Н.Е. </w:t>
      </w:r>
      <w:proofErr w:type="spellStart"/>
      <w:r>
        <w:rPr>
          <w:rFonts w:ascii="Times New Roman" w:hAnsi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sz w:val="28"/>
          <w:szCs w:val="28"/>
        </w:rPr>
        <w:t>, Т.С. Комаровой, М.А. Васи</w:t>
      </w:r>
      <w:r w:rsidR="00EE42C2">
        <w:rPr>
          <w:rFonts w:ascii="Times New Roman" w:hAnsi="Times New Roman"/>
          <w:sz w:val="28"/>
          <w:szCs w:val="28"/>
        </w:rPr>
        <w:t>льевой, соответствует ФГОС, 2016</w:t>
      </w:r>
      <w:r>
        <w:rPr>
          <w:rFonts w:ascii="Times New Roman" w:hAnsi="Times New Roman"/>
          <w:sz w:val="28"/>
          <w:szCs w:val="28"/>
        </w:rPr>
        <w:t>г.</w:t>
      </w:r>
    </w:p>
    <w:p w:rsidR="007812AF" w:rsidRPr="00656929" w:rsidRDefault="007812AF" w:rsidP="00C64AD2">
      <w:pPr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Парциальные программы, дополняющие содержание образовательной деятельности и рекомендованные авторами комплексных программ.</w:t>
      </w:r>
    </w:p>
    <w:p w:rsidR="007812AF" w:rsidRPr="00656929" w:rsidRDefault="007812AF" w:rsidP="006569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lastRenderedPageBreak/>
        <w:tab/>
        <w:t>Набор программ, выбранный педагогическим коллективом для построения педагогического процесса, представлен в приложении (приложение 1).</w:t>
      </w:r>
    </w:p>
    <w:p w:rsidR="007812AF" w:rsidRPr="00656929" w:rsidRDefault="007812AF" w:rsidP="006569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ab/>
        <w:t xml:space="preserve">Данный выбор программ обеспечивает целостность образовательной работы, и содействует эффективному решению проблемы преемственности при постепенном переходе из одной возрастной группы в другую. Содержание данных комплексных и парциальных программ способствует целостному развитию личности ребенка дошкольного возраста по основным направлениям: </w:t>
      </w:r>
      <w:r>
        <w:rPr>
          <w:rFonts w:ascii="Times New Roman" w:hAnsi="Times New Roman"/>
          <w:sz w:val="28"/>
          <w:szCs w:val="28"/>
        </w:rPr>
        <w:t>развитие личности ребёнка; нравственное воспитание, поддержка традиционных ценностей; нацеленность на дальнейшее образование; сохранение и укрепление здоровья детей; учёт индивидуальных особенностей ребёнка.</w:t>
      </w:r>
    </w:p>
    <w:p w:rsidR="007812AF" w:rsidRPr="00656929" w:rsidRDefault="007812AF" w:rsidP="006569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6929">
        <w:rPr>
          <w:rFonts w:ascii="Times New Roman" w:hAnsi="Times New Roman"/>
          <w:b/>
          <w:sz w:val="28"/>
          <w:szCs w:val="28"/>
        </w:rPr>
        <w:t>Возрастные образовательные нагрузки</w:t>
      </w:r>
    </w:p>
    <w:tbl>
      <w:tblPr>
        <w:tblpPr w:leftFromText="180" w:rightFromText="180" w:vertAnchor="text" w:horzAnchor="margin" w:tblpY="595"/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6"/>
        <w:gridCol w:w="2264"/>
        <w:gridCol w:w="1964"/>
        <w:gridCol w:w="2214"/>
        <w:gridCol w:w="3780"/>
        <w:gridCol w:w="3780"/>
      </w:tblGrid>
      <w:tr w:rsidR="007812AF" w:rsidRPr="00046F68" w:rsidTr="00EE42C2">
        <w:tc>
          <w:tcPr>
            <w:tcW w:w="686" w:type="dxa"/>
            <w:vMerge w:val="restart"/>
            <w:vAlign w:val="center"/>
          </w:tcPr>
          <w:p w:rsidR="007812AF" w:rsidRPr="00656929" w:rsidRDefault="007812AF" w:rsidP="00EE42C2">
            <w:pPr>
              <w:spacing w:after="0" w:line="240" w:lineRule="auto"/>
              <w:ind w:hanging="18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4" w:type="dxa"/>
            <w:vMerge w:val="restart"/>
            <w:vAlign w:val="center"/>
          </w:tcPr>
          <w:p w:rsidR="007812AF" w:rsidRPr="00656929" w:rsidRDefault="007812AF" w:rsidP="00EE42C2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Возрастная группа</w:t>
            </w:r>
          </w:p>
        </w:tc>
        <w:tc>
          <w:tcPr>
            <w:tcW w:w="1964" w:type="dxa"/>
            <w:vMerge w:val="restart"/>
            <w:vAlign w:val="center"/>
          </w:tcPr>
          <w:p w:rsidR="007812AF" w:rsidRPr="00656929" w:rsidRDefault="007812AF" w:rsidP="00EE4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Основная</w:t>
            </w:r>
          </w:p>
          <w:p w:rsidR="007812AF" w:rsidRPr="00656929" w:rsidRDefault="007812AF" w:rsidP="00EE42C2">
            <w:pPr>
              <w:spacing w:after="0" w:line="240" w:lineRule="auto"/>
              <w:ind w:right="-124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часть</w:t>
            </w:r>
          </w:p>
          <w:p w:rsidR="007812AF" w:rsidRPr="00656929" w:rsidRDefault="007812AF" w:rsidP="00EE42C2">
            <w:pPr>
              <w:spacing w:after="0" w:line="240" w:lineRule="auto"/>
              <w:ind w:right="-124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(кол-во)</w:t>
            </w:r>
          </w:p>
        </w:tc>
        <w:tc>
          <w:tcPr>
            <w:tcW w:w="2214" w:type="dxa"/>
            <w:vMerge w:val="restart"/>
            <w:vAlign w:val="center"/>
          </w:tcPr>
          <w:p w:rsidR="007812AF" w:rsidRPr="00656929" w:rsidRDefault="007812AF" w:rsidP="00EE42C2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Длительность </w:t>
            </w:r>
          </w:p>
          <w:p w:rsidR="007812AF" w:rsidRPr="00656929" w:rsidRDefault="007812AF" w:rsidP="00EE42C2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</w:t>
            </w:r>
            <w:proofErr w:type="gramStart"/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</w:t>
            </w:r>
            <w:proofErr w:type="gramEnd"/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мин.)</w:t>
            </w:r>
          </w:p>
        </w:tc>
        <w:tc>
          <w:tcPr>
            <w:tcW w:w="7560" w:type="dxa"/>
            <w:gridSpan w:val="2"/>
            <w:vAlign w:val="center"/>
          </w:tcPr>
          <w:p w:rsidR="007812AF" w:rsidRPr="00656929" w:rsidRDefault="007812AF" w:rsidP="00EE42C2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Недельная нагрузка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СанПиН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840565">
              <w:rPr>
                <w:rFonts w:ascii="Times New Roman" w:hAnsi="Times New Roman"/>
                <w:b/>
                <w:sz w:val="20"/>
                <w:szCs w:val="20"/>
              </w:rPr>
              <w:t>2.4.1.3049-13.</w:t>
            </w:r>
          </w:p>
        </w:tc>
      </w:tr>
      <w:tr w:rsidR="007812AF" w:rsidRPr="00046F68" w:rsidTr="00EE42C2">
        <w:trPr>
          <w:trHeight w:val="544"/>
        </w:trPr>
        <w:tc>
          <w:tcPr>
            <w:tcW w:w="686" w:type="dxa"/>
            <w:vMerge/>
            <w:vAlign w:val="center"/>
          </w:tcPr>
          <w:p w:rsidR="007812AF" w:rsidRPr="00656929" w:rsidRDefault="007812AF" w:rsidP="00EE42C2">
            <w:pPr>
              <w:spacing w:after="0" w:line="240" w:lineRule="auto"/>
              <w:ind w:left="540" w:hanging="18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4" w:type="dxa"/>
            <w:vMerge/>
            <w:vAlign w:val="center"/>
          </w:tcPr>
          <w:p w:rsidR="007812AF" w:rsidRPr="00656929" w:rsidRDefault="007812AF" w:rsidP="00EE42C2">
            <w:pPr>
              <w:spacing w:after="0" w:line="240" w:lineRule="auto"/>
              <w:ind w:left="540" w:hanging="18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4" w:type="dxa"/>
            <w:vMerge/>
            <w:vAlign w:val="center"/>
          </w:tcPr>
          <w:p w:rsidR="007812AF" w:rsidRPr="00656929" w:rsidRDefault="007812AF" w:rsidP="00EE42C2">
            <w:pPr>
              <w:spacing w:after="0" w:line="240" w:lineRule="auto"/>
              <w:ind w:left="540" w:hanging="18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14" w:type="dxa"/>
            <w:vMerge/>
            <w:vAlign w:val="center"/>
          </w:tcPr>
          <w:p w:rsidR="007812AF" w:rsidRPr="00656929" w:rsidRDefault="007812AF" w:rsidP="00EE42C2">
            <w:pPr>
              <w:spacing w:after="0" w:line="240" w:lineRule="auto"/>
              <w:ind w:left="-9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7812AF" w:rsidRDefault="007812AF" w:rsidP="00EE42C2">
            <w:pPr>
              <w:spacing w:after="0" w:line="240" w:lineRule="auto"/>
              <w:ind w:left="-92" w:right="-76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Количество </w:t>
            </w:r>
          </w:p>
          <w:p w:rsidR="00C64AD2" w:rsidRPr="00656929" w:rsidRDefault="00C64AD2" w:rsidP="00EE42C2">
            <w:pPr>
              <w:spacing w:after="0" w:line="240" w:lineRule="auto"/>
              <w:ind w:left="-92" w:right="-76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занятий</w:t>
            </w:r>
          </w:p>
        </w:tc>
        <w:tc>
          <w:tcPr>
            <w:tcW w:w="3780" w:type="dxa"/>
          </w:tcPr>
          <w:p w:rsidR="007812AF" w:rsidRPr="00656929" w:rsidRDefault="007812AF" w:rsidP="00EE42C2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Время </w:t>
            </w:r>
          </w:p>
          <w:p w:rsidR="007812AF" w:rsidRDefault="007812AF" w:rsidP="00EE42C2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(</w:t>
            </w:r>
            <w:proofErr w:type="gramStart"/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</w:t>
            </w:r>
            <w:proofErr w:type="gramEnd"/>
            <w:r w:rsidRPr="0065692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мин)</w:t>
            </w:r>
          </w:p>
          <w:p w:rsidR="00EE42C2" w:rsidRDefault="00EE42C2" w:rsidP="00EE42C2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E42C2" w:rsidRDefault="00EE42C2" w:rsidP="00EE42C2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7812AF" w:rsidRPr="00B21626" w:rsidRDefault="007812AF" w:rsidP="00EE42C2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812AF" w:rsidRPr="00046F68" w:rsidTr="00EE42C2">
        <w:trPr>
          <w:trHeight w:val="500"/>
        </w:trPr>
        <w:tc>
          <w:tcPr>
            <w:tcW w:w="686" w:type="dxa"/>
          </w:tcPr>
          <w:p w:rsidR="007812AF" w:rsidRPr="00656929" w:rsidRDefault="00054A28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4" w:type="dxa"/>
          </w:tcPr>
          <w:p w:rsidR="007812AF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7812AF"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руппа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раннего возраста</w:t>
            </w:r>
          </w:p>
          <w:p w:rsidR="007812AF" w:rsidRPr="00656929" w:rsidRDefault="00054A28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(с 1,6</w:t>
            </w:r>
            <w:r w:rsidR="00EE42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до 2</w:t>
            </w:r>
            <w:r w:rsidR="007812AF" w:rsidRPr="0065692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лет)</w:t>
            </w:r>
          </w:p>
        </w:tc>
        <w:tc>
          <w:tcPr>
            <w:tcW w:w="1964" w:type="dxa"/>
            <w:vAlign w:val="center"/>
          </w:tcPr>
          <w:p w:rsidR="007812AF" w:rsidRPr="00656929" w:rsidRDefault="007812AF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14" w:type="dxa"/>
            <w:vAlign w:val="center"/>
          </w:tcPr>
          <w:p w:rsidR="007812AF" w:rsidRPr="00656929" w:rsidRDefault="007812AF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80" w:type="dxa"/>
            <w:vAlign w:val="center"/>
          </w:tcPr>
          <w:p w:rsidR="007812AF" w:rsidRPr="00656929" w:rsidRDefault="007812AF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80" w:type="dxa"/>
            <w:vAlign w:val="center"/>
          </w:tcPr>
          <w:p w:rsidR="007812AF" w:rsidRDefault="007812AF" w:rsidP="0069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1ч.40мин</w:t>
            </w:r>
            <w:r w:rsidR="0069699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E42C2" w:rsidRPr="00656929" w:rsidRDefault="00EE42C2" w:rsidP="0069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E42C2" w:rsidRPr="00046F68" w:rsidTr="00EE42C2">
        <w:trPr>
          <w:trHeight w:val="320"/>
        </w:trPr>
        <w:tc>
          <w:tcPr>
            <w:tcW w:w="686" w:type="dxa"/>
          </w:tcPr>
          <w:p w:rsidR="00EE42C2" w:rsidRDefault="00EE42C2" w:rsidP="00EE42C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4" w:type="dxa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1 младшая группа</w:t>
            </w:r>
          </w:p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(с 2</w:t>
            </w:r>
            <w:r w:rsidRPr="0065692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до 3 лет)</w:t>
            </w:r>
          </w:p>
        </w:tc>
        <w:tc>
          <w:tcPr>
            <w:tcW w:w="1964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03F0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4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80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03F0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0" w:type="dxa"/>
            <w:vAlign w:val="center"/>
          </w:tcPr>
          <w:p w:rsidR="00EE42C2" w:rsidRDefault="00103F03" w:rsidP="0069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1ч.5</w:t>
            </w:r>
            <w:r w:rsidR="00EE42C2"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0мин</w:t>
            </w:r>
            <w:r w:rsidR="0069699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E42C2" w:rsidRPr="00656929" w:rsidRDefault="00EE42C2" w:rsidP="0069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E42C2" w:rsidRPr="00046F68" w:rsidTr="00EE42C2">
        <w:tc>
          <w:tcPr>
            <w:tcW w:w="686" w:type="dxa"/>
          </w:tcPr>
          <w:p w:rsidR="00EE42C2" w:rsidRPr="00656929" w:rsidRDefault="00EE42C2" w:rsidP="00EE42C2">
            <w:pPr>
              <w:spacing w:after="0" w:line="240" w:lineRule="auto"/>
              <w:ind w:right="-12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2264" w:type="dxa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младшая группа </w:t>
            </w:r>
          </w:p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sz w:val="20"/>
                <w:szCs w:val="20"/>
                <w:lang w:eastAsia="ru-RU"/>
              </w:rPr>
              <w:t>(с 3 до 4 лет)</w:t>
            </w:r>
          </w:p>
        </w:tc>
        <w:tc>
          <w:tcPr>
            <w:tcW w:w="1964" w:type="dxa"/>
            <w:vAlign w:val="center"/>
          </w:tcPr>
          <w:p w:rsidR="00EE42C2" w:rsidRPr="00656929" w:rsidRDefault="00103F03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14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80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03F0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0" w:type="dxa"/>
            <w:vAlign w:val="center"/>
          </w:tcPr>
          <w:p w:rsidR="00EE42C2" w:rsidRPr="00656929" w:rsidRDefault="00103F03" w:rsidP="0069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2ч.4</w:t>
            </w:r>
            <w:r w:rsidR="00EE42C2"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5мин</w:t>
            </w:r>
            <w:r w:rsidR="0069699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E42C2" w:rsidRPr="00046F68" w:rsidTr="00EE42C2">
        <w:tc>
          <w:tcPr>
            <w:tcW w:w="686" w:type="dxa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4" w:type="dxa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Средняя группа</w:t>
            </w:r>
          </w:p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sz w:val="20"/>
                <w:szCs w:val="20"/>
                <w:lang w:eastAsia="ru-RU"/>
              </w:rPr>
              <w:t>(с 4 до 5 лет)</w:t>
            </w:r>
          </w:p>
        </w:tc>
        <w:tc>
          <w:tcPr>
            <w:tcW w:w="1964" w:type="dxa"/>
            <w:vAlign w:val="center"/>
          </w:tcPr>
          <w:p w:rsidR="00EE42C2" w:rsidRPr="00656929" w:rsidRDefault="00103F03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14" w:type="dxa"/>
            <w:vAlign w:val="center"/>
          </w:tcPr>
          <w:p w:rsidR="00EE42C2" w:rsidRPr="00656929" w:rsidRDefault="00103F03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780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03F0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0" w:type="dxa"/>
            <w:vAlign w:val="center"/>
          </w:tcPr>
          <w:p w:rsidR="00EE42C2" w:rsidRPr="00656929" w:rsidRDefault="00103F03" w:rsidP="0069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3ч.</w:t>
            </w:r>
            <w:r w:rsidR="00C64A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9699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E42C2">
              <w:rPr>
                <w:rFonts w:ascii="Times New Roman" w:hAnsi="Times New Roman"/>
                <w:sz w:val="24"/>
                <w:szCs w:val="24"/>
                <w:lang w:eastAsia="ru-RU"/>
              </w:rPr>
              <w:t>мин.</w:t>
            </w:r>
          </w:p>
        </w:tc>
      </w:tr>
      <w:tr w:rsidR="00EE42C2" w:rsidRPr="00046F68" w:rsidTr="00EE42C2">
        <w:tc>
          <w:tcPr>
            <w:tcW w:w="686" w:type="dxa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4" w:type="dxa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группа</w:t>
            </w:r>
          </w:p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sz w:val="20"/>
                <w:szCs w:val="20"/>
                <w:lang w:eastAsia="ru-RU"/>
              </w:rPr>
              <w:t>(с 5 до 6 лет)</w:t>
            </w:r>
          </w:p>
        </w:tc>
        <w:tc>
          <w:tcPr>
            <w:tcW w:w="1964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14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780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80" w:type="dxa"/>
            <w:vAlign w:val="center"/>
          </w:tcPr>
          <w:p w:rsidR="00EE42C2" w:rsidRPr="00656929" w:rsidRDefault="00696996" w:rsidP="0069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EE42C2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103F0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EE42C2"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мин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E42C2" w:rsidRPr="00046F68" w:rsidTr="00EE42C2">
        <w:tc>
          <w:tcPr>
            <w:tcW w:w="686" w:type="dxa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Подготовительная</w:t>
            </w:r>
          </w:p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к школе группа</w:t>
            </w:r>
          </w:p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56929">
              <w:rPr>
                <w:rFonts w:ascii="Times New Roman" w:hAnsi="Times New Roman"/>
                <w:sz w:val="20"/>
                <w:szCs w:val="20"/>
                <w:lang w:eastAsia="ru-RU"/>
              </w:rPr>
              <w:t>(с 6 до 7 лет)</w:t>
            </w:r>
          </w:p>
        </w:tc>
        <w:tc>
          <w:tcPr>
            <w:tcW w:w="1964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14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929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780" w:type="dxa"/>
            <w:vAlign w:val="center"/>
          </w:tcPr>
          <w:p w:rsidR="00EE42C2" w:rsidRPr="00656929" w:rsidRDefault="00EE42C2" w:rsidP="00EE42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80" w:type="dxa"/>
            <w:vAlign w:val="center"/>
          </w:tcPr>
          <w:p w:rsidR="00EE42C2" w:rsidRPr="00656929" w:rsidRDefault="00696996" w:rsidP="00696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EE42C2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05мин.</w:t>
            </w:r>
          </w:p>
        </w:tc>
      </w:tr>
    </w:tbl>
    <w:p w:rsidR="007812AF" w:rsidRPr="00656929" w:rsidRDefault="007812AF" w:rsidP="006569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12AF" w:rsidRPr="00656929" w:rsidRDefault="007812AF" w:rsidP="006569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4A28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С учетом данных направлений деятельности МДО</w:t>
      </w:r>
      <w:r>
        <w:rPr>
          <w:rFonts w:ascii="Times New Roman" w:hAnsi="Times New Roman"/>
          <w:sz w:val="28"/>
          <w:szCs w:val="28"/>
        </w:rPr>
        <w:t>А</w:t>
      </w:r>
      <w:r w:rsidRPr="00656929">
        <w:rPr>
          <w:rFonts w:ascii="Times New Roman" w:hAnsi="Times New Roman"/>
          <w:sz w:val="28"/>
          <w:szCs w:val="28"/>
        </w:rPr>
        <w:t xml:space="preserve">У и особенностями реализуемых программ, а также в </w:t>
      </w:r>
      <w:r w:rsidRPr="00656929">
        <w:rPr>
          <w:rFonts w:ascii="Times New Roman" w:hAnsi="Times New Roman"/>
          <w:sz w:val="28"/>
          <w:szCs w:val="28"/>
        </w:rPr>
        <w:lastRenderedPageBreak/>
        <w:t>соответствии с вышеперечисленными нормативными актами, составле</w:t>
      </w:r>
      <w:r w:rsidR="00EE42C2">
        <w:rPr>
          <w:rFonts w:ascii="Times New Roman" w:hAnsi="Times New Roman"/>
          <w:sz w:val="28"/>
          <w:szCs w:val="28"/>
        </w:rPr>
        <w:t>н настоящий учебный план на 2017-2018</w:t>
      </w:r>
      <w:r w:rsidRPr="00656929">
        <w:rPr>
          <w:rFonts w:ascii="Times New Roman" w:hAnsi="Times New Roman"/>
          <w:sz w:val="28"/>
          <w:szCs w:val="28"/>
        </w:rPr>
        <w:t xml:space="preserve"> учебный год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В учебном плане выделяются: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 xml:space="preserve">основная организованная </w:t>
      </w:r>
      <w:r w:rsidRPr="00656929">
        <w:rPr>
          <w:rFonts w:ascii="Times New Roman" w:hAnsi="Times New Roman"/>
          <w:sz w:val="28"/>
          <w:szCs w:val="28"/>
        </w:rPr>
        <w:t xml:space="preserve"> образовательная деятельность, обеспечивающая усвоение федера</w:t>
      </w:r>
      <w:r>
        <w:rPr>
          <w:rFonts w:ascii="Times New Roman" w:hAnsi="Times New Roman"/>
          <w:sz w:val="28"/>
          <w:szCs w:val="28"/>
        </w:rPr>
        <w:t>льных государственных образовательных стандартов</w:t>
      </w:r>
      <w:r w:rsidRPr="00656929">
        <w:rPr>
          <w:rFonts w:ascii="Times New Roman" w:hAnsi="Times New Roman"/>
          <w:sz w:val="28"/>
          <w:szCs w:val="28"/>
        </w:rPr>
        <w:t xml:space="preserve">; 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>•</w:t>
      </w:r>
      <w:r w:rsidRPr="00656929">
        <w:rPr>
          <w:rFonts w:ascii="Times New Roman" w:hAnsi="Times New Roman"/>
          <w:sz w:val="28"/>
          <w:szCs w:val="28"/>
        </w:rPr>
        <w:tab/>
        <w:t>дополнительные совместные мероприятия педагога с детьми, позволяющие более полно реализовать вариативное обучение и усилить региональный  компонент.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6929">
        <w:rPr>
          <w:rFonts w:ascii="Times New Roman" w:hAnsi="Times New Roman"/>
          <w:sz w:val="28"/>
          <w:szCs w:val="28"/>
        </w:rPr>
        <w:t>Во всех группах различные формы работы с детьми организуются утром и во вторую половину дня (как по</w:t>
      </w:r>
      <w:r>
        <w:rPr>
          <w:rFonts w:ascii="Times New Roman" w:hAnsi="Times New Roman"/>
          <w:sz w:val="28"/>
          <w:szCs w:val="28"/>
        </w:rPr>
        <w:t xml:space="preserve"> основной</w:t>
      </w:r>
      <w:r w:rsidRPr="00656929">
        <w:rPr>
          <w:rFonts w:ascii="Times New Roman" w:hAnsi="Times New Roman"/>
          <w:sz w:val="28"/>
          <w:szCs w:val="28"/>
        </w:rPr>
        <w:t>, так и по вариативной частям учебного плана).</w:t>
      </w:r>
      <w:proofErr w:type="gramEnd"/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   В первой половине дня в младших и</w:t>
      </w:r>
      <w:r>
        <w:rPr>
          <w:rFonts w:ascii="Times New Roman" w:hAnsi="Times New Roman"/>
          <w:sz w:val="28"/>
          <w:szCs w:val="28"/>
        </w:rPr>
        <w:t xml:space="preserve"> средних группах организованная</w:t>
      </w:r>
      <w:r w:rsidRPr="00656929">
        <w:rPr>
          <w:rFonts w:ascii="Times New Roman" w:hAnsi="Times New Roman"/>
          <w:sz w:val="28"/>
          <w:szCs w:val="28"/>
        </w:rPr>
        <w:t xml:space="preserve"> образовательная деятельность планируется не более двух раз, в группах старшего дошкольного возраста – не более трех.  Перерывы составляют не менее 10 минут. 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середине организованной</w:t>
      </w:r>
      <w:r w:rsidRPr="00656929">
        <w:rPr>
          <w:rFonts w:ascii="Times New Roman" w:hAnsi="Times New Roman"/>
          <w:sz w:val="28"/>
          <w:szCs w:val="28"/>
        </w:rPr>
        <w:t xml:space="preserve"> образовательной деятельности проводится физкультминутка, включающая упражнения на профилактику зрения, общей и мелкой моторики, снятие мышечной усталости (продолжительность 2-3 минуты).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старших</w:t>
      </w:r>
      <w:r w:rsidRPr="00656929">
        <w:rPr>
          <w:rFonts w:ascii="Times New Roman" w:hAnsi="Times New Roman"/>
          <w:sz w:val="28"/>
          <w:szCs w:val="28"/>
        </w:rPr>
        <w:t xml:space="preserve"> дошкольных группах допускается проведение некот</w:t>
      </w:r>
      <w:r>
        <w:rPr>
          <w:rFonts w:ascii="Times New Roman" w:hAnsi="Times New Roman"/>
          <w:sz w:val="28"/>
          <w:szCs w:val="28"/>
        </w:rPr>
        <w:t>орых компонентов организованной</w:t>
      </w:r>
      <w:r w:rsidRPr="00656929">
        <w:rPr>
          <w:rFonts w:ascii="Times New Roman" w:hAnsi="Times New Roman"/>
          <w:sz w:val="28"/>
          <w:szCs w:val="28"/>
        </w:rPr>
        <w:t xml:space="preserve"> образовательной деятельности со всей группой с целью подготовки детей к школьным условиям обучения.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Организованная о</w:t>
      </w:r>
      <w:r w:rsidRPr="00656929">
        <w:rPr>
          <w:rFonts w:ascii="Times New Roman" w:hAnsi="Times New Roman"/>
          <w:sz w:val="28"/>
          <w:szCs w:val="28"/>
        </w:rPr>
        <w:t>бразовательная деяте</w:t>
      </w:r>
      <w:r>
        <w:rPr>
          <w:rFonts w:ascii="Times New Roman" w:hAnsi="Times New Roman"/>
          <w:sz w:val="28"/>
          <w:szCs w:val="28"/>
        </w:rPr>
        <w:t>льность по музыке</w:t>
      </w:r>
      <w:r w:rsidRPr="00656929">
        <w:rPr>
          <w:rFonts w:ascii="Times New Roman" w:hAnsi="Times New Roman"/>
          <w:sz w:val="28"/>
          <w:szCs w:val="28"/>
        </w:rPr>
        <w:t xml:space="preserve"> и физической культуре проводится со всей группой.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6929">
        <w:rPr>
          <w:rFonts w:ascii="Times New Roman" w:hAnsi="Times New Roman"/>
          <w:sz w:val="28"/>
          <w:szCs w:val="28"/>
        </w:rPr>
        <w:t xml:space="preserve"> Количе</w:t>
      </w:r>
      <w:r>
        <w:rPr>
          <w:rFonts w:ascii="Times New Roman" w:hAnsi="Times New Roman"/>
          <w:sz w:val="28"/>
          <w:szCs w:val="28"/>
        </w:rPr>
        <w:t>ство компонентов организованной</w:t>
      </w:r>
      <w:r w:rsidRPr="00656929">
        <w:rPr>
          <w:rFonts w:ascii="Times New Roman" w:hAnsi="Times New Roman"/>
          <w:sz w:val="28"/>
          <w:szCs w:val="28"/>
        </w:rPr>
        <w:t xml:space="preserve"> образовательной деятельности и их продолжительность, время проведения соответству</w:t>
      </w:r>
      <w:r>
        <w:rPr>
          <w:rFonts w:ascii="Times New Roman" w:hAnsi="Times New Roman"/>
          <w:sz w:val="28"/>
          <w:szCs w:val="28"/>
        </w:rPr>
        <w:t xml:space="preserve">ют требованиям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2.4.1.3049-13. Организованная</w:t>
      </w:r>
      <w:r w:rsidRPr="00656929">
        <w:rPr>
          <w:rFonts w:ascii="Times New Roman" w:hAnsi="Times New Roman"/>
          <w:sz w:val="28"/>
          <w:szCs w:val="28"/>
        </w:rPr>
        <w:t xml:space="preserve">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профил</w:t>
      </w:r>
      <w:r>
        <w:rPr>
          <w:rFonts w:ascii="Times New Roman" w:hAnsi="Times New Roman"/>
          <w:sz w:val="28"/>
          <w:szCs w:val="28"/>
        </w:rPr>
        <w:t xml:space="preserve">актики утомления организованной </w:t>
      </w:r>
      <w:r w:rsidRPr="00656929">
        <w:rPr>
          <w:rFonts w:ascii="Times New Roman" w:hAnsi="Times New Roman"/>
          <w:sz w:val="28"/>
          <w:szCs w:val="28"/>
        </w:rPr>
        <w:t xml:space="preserve"> образовательная деятельность познавательной направлен</w:t>
      </w:r>
      <w:r>
        <w:rPr>
          <w:rFonts w:ascii="Times New Roman" w:hAnsi="Times New Roman"/>
          <w:sz w:val="28"/>
          <w:szCs w:val="28"/>
        </w:rPr>
        <w:t>ности чередуются организованной</w:t>
      </w:r>
      <w:r w:rsidRPr="00656929">
        <w:rPr>
          <w:rFonts w:ascii="Times New Roman" w:hAnsi="Times New Roman"/>
          <w:sz w:val="28"/>
          <w:szCs w:val="28"/>
        </w:rPr>
        <w:t xml:space="preserve"> образовательной деятельностью художественно-эстетического направления</w:t>
      </w:r>
      <w:r>
        <w:rPr>
          <w:rFonts w:ascii="Times New Roman" w:hAnsi="Times New Roman"/>
          <w:sz w:val="28"/>
          <w:szCs w:val="28"/>
        </w:rPr>
        <w:t>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   В середине учебного года (декабрь-январь) для детей дошкольного возраста организуются недельные каникулы. В дни каникул организуется деятельность педагога с детьми эстетического и оздоровительного циклов. В летний период организуются тематические дни, творческие площадки, подвижные и спортивные игры, праздники, экскурсии и т.д., увеличивается продолжительность прогулок.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56929">
        <w:rPr>
          <w:rFonts w:ascii="Times New Roman" w:hAnsi="Times New Roman"/>
          <w:sz w:val="28"/>
          <w:szCs w:val="28"/>
        </w:rPr>
        <w:t>С момента освоения инновационных программ и технологий в МДО</w:t>
      </w:r>
      <w:r>
        <w:rPr>
          <w:rFonts w:ascii="Times New Roman" w:hAnsi="Times New Roman"/>
          <w:sz w:val="28"/>
          <w:szCs w:val="28"/>
        </w:rPr>
        <w:t>А</w:t>
      </w:r>
      <w:r w:rsidRPr="00656929">
        <w:rPr>
          <w:rFonts w:ascii="Times New Roman" w:hAnsi="Times New Roman"/>
          <w:sz w:val="28"/>
          <w:szCs w:val="28"/>
        </w:rPr>
        <w:t xml:space="preserve">У ведется систематическая работа по </w:t>
      </w:r>
      <w:r w:rsidRPr="00656929">
        <w:rPr>
          <w:rFonts w:ascii="Times New Roman" w:hAnsi="Times New Roman"/>
          <w:sz w:val="28"/>
          <w:szCs w:val="28"/>
        </w:rPr>
        <w:lastRenderedPageBreak/>
        <w:t>апробации различных вариантов реализации содержания реализуемых программ по причине невозможности полного их усвоения в рамках организованных форм обучения, т.к. авторами программ рекомендовано большее количество форм образовательной деятельности, чем допускаетс</w:t>
      </w:r>
      <w:r>
        <w:rPr>
          <w:rFonts w:ascii="Times New Roman" w:hAnsi="Times New Roman"/>
          <w:sz w:val="28"/>
          <w:szCs w:val="28"/>
        </w:rPr>
        <w:t xml:space="preserve">я требованиями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2.4.1.3049-13</w:t>
      </w:r>
      <w:r w:rsidRPr="00656929">
        <w:rPr>
          <w:rFonts w:ascii="Times New Roman" w:hAnsi="Times New Roman"/>
          <w:sz w:val="28"/>
          <w:szCs w:val="28"/>
        </w:rPr>
        <w:t>.</w:t>
      </w:r>
    </w:p>
    <w:p w:rsidR="007812AF" w:rsidRPr="00656929" w:rsidRDefault="007812AF" w:rsidP="00C64AD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t xml:space="preserve">    При построении воспитательно-образовательного процесса учитывается принцип интеграции образовательных областей в соответствии с возрастными возможностями и особенностями воспитанников, спецификой образовательных областей. Это  способствует тому, что основные задачи содержания дошкольного образования </w:t>
      </w:r>
      <w:r>
        <w:rPr>
          <w:rFonts w:ascii="Times New Roman" w:hAnsi="Times New Roman"/>
          <w:sz w:val="28"/>
          <w:szCs w:val="28"/>
        </w:rPr>
        <w:t>каждой образовательной области:  «Социально-коммуникативное развитие»,  «Познавательное развитие», «Речевое развитие», «Художественно-эстетическое развитие», «Физическое развитие</w:t>
      </w:r>
      <w:r w:rsidRPr="0065692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решаются и в ходе реализации основной</w:t>
      </w:r>
      <w:r w:rsidRPr="00656929">
        <w:rPr>
          <w:rFonts w:ascii="Times New Roman" w:hAnsi="Times New Roman"/>
          <w:sz w:val="28"/>
          <w:szCs w:val="28"/>
        </w:rPr>
        <w:t xml:space="preserve"> программы. </w:t>
      </w:r>
    </w:p>
    <w:p w:rsidR="007812AF" w:rsidRDefault="007812AF" w:rsidP="006569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0636" w:rsidRPr="00656929" w:rsidRDefault="00470636" w:rsidP="0047063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656929">
        <w:rPr>
          <w:rFonts w:ascii="Times New Roman" w:hAnsi="Times New Roman"/>
          <w:b/>
          <w:sz w:val="24"/>
          <w:szCs w:val="24"/>
          <w:lang w:eastAsia="ru-RU"/>
        </w:rPr>
        <w:t xml:space="preserve">Учебный план </w:t>
      </w:r>
    </w:p>
    <w:p w:rsidR="00470636" w:rsidRDefault="00470636" w:rsidP="0047063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(Организованная образовательная деятельность</w:t>
      </w:r>
      <w:r w:rsidRPr="00656929">
        <w:rPr>
          <w:rFonts w:ascii="Times New Roman" w:hAnsi="Times New Roman"/>
          <w:sz w:val="24"/>
          <w:szCs w:val="24"/>
          <w:lang w:eastAsia="ru-RU"/>
        </w:rPr>
        <w:t>)</w:t>
      </w:r>
    </w:p>
    <w:p w:rsidR="007812AF" w:rsidRPr="00656929" w:rsidRDefault="00470636" w:rsidP="004706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470636" w:rsidRDefault="00470636" w:rsidP="0065692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0"/>
        <w:gridCol w:w="938"/>
        <w:gridCol w:w="1050"/>
        <w:gridCol w:w="720"/>
        <w:gridCol w:w="1075"/>
        <w:gridCol w:w="725"/>
        <w:gridCol w:w="832"/>
        <w:gridCol w:w="1121"/>
        <w:gridCol w:w="891"/>
        <w:gridCol w:w="990"/>
        <w:gridCol w:w="1031"/>
        <w:gridCol w:w="1088"/>
        <w:gridCol w:w="1165"/>
      </w:tblGrid>
      <w:tr w:rsidR="00470636" w:rsidTr="00C57C17">
        <w:trPr>
          <w:trHeight w:val="384"/>
        </w:trPr>
        <w:tc>
          <w:tcPr>
            <w:tcW w:w="3160" w:type="dxa"/>
            <w:vMerge w:val="restart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Реализация образовательной области</w:t>
            </w:r>
          </w:p>
        </w:tc>
        <w:tc>
          <w:tcPr>
            <w:tcW w:w="11626" w:type="dxa"/>
            <w:gridSpan w:val="12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Образовательная нагрузка</w:t>
            </w:r>
          </w:p>
        </w:tc>
      </w:tr>
      <w:tr w:rsidR="00470636" w:rsidTr="00C57C17">
        <w:trPr>
          <w:trHeight w:val="880"/>
        </w:trPr>
        <w:tc>
          <w:tcPr>
            <w:tcW w:w="3160" w:type="dxa"/>
            <w:vMerge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8" w:type="dxa"/>
            <w:gridSpan w:val="2"/>
          </w:tcPr>
          <w:p w:rsidR="00470636" w:rsidRPr="005272F7" w:rsidRDefault="00470636" w:rsidP="00C57C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 раннего развития</w:t>
            </w:r>
          </w:p>
        </w:tc>
        <w:tc>
          <w:tcPr>
            <w:tcW w:w="1795" w:type="dxa"/>
            <w:gridSpan w:val="2"/>
          </w:tcPr>
          <w:p w:rsidR="00470636" w:rsidRPr="005272F7" w:rsidRDefault="00470636" w:rsidP="00C57C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Первая младшая группа</w:t>
            </w:r>
          </w:p>
        </w:tc>
        <w:tc>
          <w:tcPr>
            <w:tcW w:w="1557" w:type="dxa"/>
            <w:gridSpan w:val="2"/>
          </w:tcPr>
          <w:p w:rsidR="00470636" w:rsidRPr="005272F7" w:rsidRDefault="00470636" w:rsidP="00C57C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Вторая младшая группа</w:t>
            </w:r>
          </w:p>
        </w:tc>
        <w:tc>
          <w:tcPr>
            <w:tcW w:w="2012" w:type="dxa"/>
            <w:gridSpan w:val="2"/>
          </w:tcPr>
          <w:p w:rsidR="00470636" w:rsidRPr="005272F7" w:rsidRDefault="00470636" w:rsidP="00C57C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2021" w:type="dxa"/>
            <w:gridSpan w:val="2"/>
          </w:tcPr>
          <w:p w:rsidR="00470636" w:rsidRPr="005272F7" w:rsidRDefault="00470636" w:rsidP="00C57C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2253" w:type="dxa"/>
            <w:gridSpan w:val="2"/>
          </w:tcPr>
          <w:p w:rsidR="00470636" w:rsidRPr="005272F7" w:rsidRDefault="00470636" w:rsidP="00C57C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470636" w:rsidTr="00C57C17">
        <w:trPr>
          <w:cantSplit/>
          <w:trHeight w:val="2592"/>
        </w:trPr>
        <w:tc>
          <w:tcPr>
            <w:tcW w:w="3160" w:type="dxa"/>
            <w:vMerge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1050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в  неделю</w:t>
            </w:r>
          </w:p>
        </w:tc>
        <w:tc>
          <w:tcPr>
            <w:tcW w:w="720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1075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в  неделю</w:t>
            </w:r>
          </w:p>
        </w:tc>
        <w:tc>
          <w:tcPr>
            <w:tcW w:w="725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832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в  неделю</w:t>
            </w:r>
          </w:p>
        </w:tc>
        <w:tc>
          <w:tcPr>
            <w:tcW w:w="1121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891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в  неделю</w:t>
            </w:r>
          </w:p>
        </w:tc>
        <w:tc>
          <w:tcPr>
            <w:tcW w:w="990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1031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в  неделю</w:t>
            </w:r>
          </w:p>
        </w:tc>
        <w:tc>
          <w:tcPr>
            <w:tcW w:w="1088" w:type="dxa"/>
            <w:textDirection w:val="btLr"/>
          </w:tcPr>
          <w:p w:rsidR="00470636" w:rsidRPr="005272F7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1165" w:type="dxa"/>
            <w:textDirection w:val="btLr"/>
          </w:tcPr>
          <w:p w:rsidR="00470636" w:rsidRDefault="00470636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в  неделю</w:t>
            </w:r>
          </w:p>
          <w:p w:rsidR="00C57C17" w:rsidRDefault="00C57C17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7C17" w:rsidRDefault="00C57C17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7C17" w:rsidRDefault="00C57C17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7C17" w:rsidRDefault="00C57C17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7C17" w:rsidRDefault="00C57C17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7C17" w:rsidRDefault="00C57C17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7C17" w:rsidRPr="005272F7" w:rsidRDefault="00C57C17" w:rsidP="00C57C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30 мин.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40 мин.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50 мин.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5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мин.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Ознакомление с окружающим миром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5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4706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Формирование элементарных математических </w:t>
            </w: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5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 мин.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 мин.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65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 мин.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31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65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 мин.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31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65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 мин.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5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 мин.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40 мин.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50 мин.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5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 мин.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Игра-занятие по расширению ориентировки в окружающем и развитие речи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Игра-занятие с дидактическим материалом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Игра-занятие со строительным материалом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движений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70636" w:rsidTr="00C57C17">
        <w:tc>
          <w:tcPr>
            <w:tcW w:w="316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3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час </w:t>
            </w:r>
          </w:p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40 мин.</w:t>
            </w:r>
          </w:p>
        </w:tc>
        <w:tc>
          <w:tcPr>
            <w:tcW w:w="72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5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час </w:t>
            </w:r>
          </w:p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0 мин.</w:t>
            </w:r>
          </w:p>
        </w:tc>
        <w:tc>
          <w:tcPr>
            <w:tcW w:w="725" w:type="dxa"/>
          </w:tcPr>
          <w:p w:rsidR="00470636" w:rsidRPr="005272F7" w:rsidRDefault="00C57C17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2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2ч.</w:t>
            </w:r>
          </w:p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45м.</w:t>
            </w:r>
          </w:p>
        </w:tc>
        <w:tc>
          <w:tcPr>
            <w:tcW w:w="1121" w:type="dxa"/>
          </w:tcPr>
          <w:p w:rsidR="00470636" w:rsidRPr="005272F7" w:rsidRDefault="00C57C17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1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3ч.</w:t>
            </w:r>
          </w:p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40м.</w:t>
            </w:r>
          </w:p>
        </w:tc>
        <w:tc>
          <w:tcPr>
            <w:tcW w:w="990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31" w:type="dxa"/>
          </w:tcPr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</w:p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м.</w:t>
            </w:r>
          </w:p>
        </w:tc>
        <w:tc>
          <w:tcPr>
            <w:tcW w:w="1088" w:type="dxa"/>
          </w:tcPr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5" w:type="dxa"/>
          </w:tcPr>
          <w:p w:rsidR="005A2275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470636" w:rsidRPr="005272F7">
              <w:rPr>
                <w:rFonts w:ascii="Times New Roman" w:hAnsi="Times New Roman"/>
                <w:sz w:val="24"/>
                <w:szCs w:val="24"/>
                <w:lang w:eastAsia="ru-RU"/>
              </w:rPr>
              <w:t>ч.</w:t>
            </w:r>
          </w:p>
          <w:p w:rsidR="00470636" w:rsidRPr="005272F7" w:rsidRDefault="005A2275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05м.</w:t>
            </w:r>
          </w:p>
          <w:p w:rsidR="00470636" w:rsidRPr="005272F7" w:rsidRDefault="00470636" w:rsidP="00C57C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54A28" w:rsidRDefault="00054A28" w:rsidP="00054A28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812AF" w:rsidRDefault="007812AF" w:rsidP="00EE42C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74563" w:rsidRDefault="00A74563" w:rsidP="006569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74563" w:rsidRDefault="00A74563" w:rsidP="006569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812AF" w:rsidRPr="00656929" w:rsidRDefault="007812AF" w:rsidP="006569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56929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7812AF" w:rsidRDefault="007812AF" w:rsidP="006569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4A28" w:rsidRPr="00656929" w:rsidRDefault="00054A28" w:rsidP="006569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12AF" w:rsidRDefault="007812AF" w:rsidP="006569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6929">
        <w:rPr>
          <w:rFonts w:ascii="Times New Roman" w:hAnsi="Times New Roman"/>
          <w:b/>
          <w:sz w:val="28"/>
          <w:szCs w:val="28"/>
        </w:rPr>
        <w:t xml:space="preserve">Основные специализированные (парциальные, вариативные) и дополнительные программы </w:t>
      </w:r>
    </w:p>
    <w:p w:rsidR="007812AF" w:rsidRPr="00A74563" w:rsidRDefault="007812AF" w:rsidP="00A745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6929">
        <w:rPr>
          <w:rFonts w:ascii="Times New Roman" w:hAnsi="Times New Roman"/>
          <w:b/>
          <w:sz w:val="28"/>
          <w:szCs w:val="28"/>
        </w:rPr>
        <w:t>и педагогические технологии, используемые в ДОУ</w:t>
      </w:r>
      <w:r w:rsidRPr="00656929">
        <w:rPr>
          <w:rFonts w:ascii="Times New Roman" w:hAnsi="Times New Roman"/>
          <w:b/>
          <w:sz w:val="28"/>
          <w:szCs w:val="28"/>
        </w:rPr>
        <w:br/>
      </w:r>
      <w:r w:rsidRPr="00656929">
        <w:rPr>
          <w:rFonts w:ascii="Times New Roman" w:hAnsi="Times New Roman"/>
          <w:sz w:val="28"/>
          <w:szCs w:val="28"/>
        </w:rPr>
        <w:br/>
      </w:r>
      <w:r w:rsidRPr="00656929">
        <w:rPr>
          <w:rFonts w:ascii="Times New Roman" w:hAnsi="Times New Roman"/>
          <w:b/>
          <w:sz w:val="28"/>
          <w:szCs w:val="28"/>
        </w:rPr>
        <w:t>Ранний возраст:</w:t>
      </w:r>
    </w:p>
    <w:p w:rsidR="007812AF" w:rsidRPr="00BB792E" w:rsidRDefault="007812AF" w:rsidP="00BB792E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А.В. </w:t>
      </w:r>
      <w:proofErr w:type="spellStart"/>
      <w:r>
        <w:rPr>
          <w:rFonts w:ascii="Times New Roman" w:hAnsi="Times New Roman"/>
          <w:sz w:val="28"/>
          <w:szCs w:val="28"/>
        </w:rPr>
        <w:t>Печерога</w:t>
      </w:r>
      <w:proofErr w:type="spellEnd"/>
      <w:r>
        <w:rPr>
          <w:rFonts w:ascii="Times New Roman" w:hAnsi="Times New Roman"/>
          <w:sz w:val="28"/>
          <w:szCs w:val="28"/>
        </w:rPr>
        <w:t xml:space="preserve"> «Развивающие игры для дошкольников» 2-7 лет;</w:t>
      </w:r>
    </w:p>
    <w:p w:rsidR="007812AF" w:rsidRPr="00BB792E" w:rsidRDefault="007812AF" w:rsidP="00BB792E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Л.Н. Калмыкова «Здравствуй, пальчик! Как живёшь?»;</w:t>
      </w:r>
    </w:p>
    <w:p w:rsidR="007812AF" w:rsidRPr="00BB792E" w:rsidRDefault="007812AF" w:rsidP="00BB792E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Д.Н. </w:t>
      </w:r>
      <w:proofErr w:type="spellStart"/>
      <w:r>
        <w:rPr>
          <w:rFonts w:ascii="Times New Roman" w:hAnsi="Times New Roman"/>
          <w:sz w:val="28"/>
          <w:szCs w:val="28"/>
        </w:rPr>
        <w:t>Колдина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«Игровые занятия с детьми 1-2 лет»;</w:t>
      </w:r>
    </w:p>
    <w:p w:rsidR="007812AF" w:rsidRPr="00BB792E" w:rsidRDefault="007812AF" w:rsidP="00BB792E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/>
          <w:sz w:val="28"/>
          <w:szCs w:val="28"/>
        </w:rPr>
        <w:t>Капьёв</w:t>
      </w:r>
      <w:proofErr w:type="spellEnd"/>
      <w:r>
        <w:rPr>
          <w:rFonts w:ascii="Times New Roman" w:hAnsi="Times New Roman"/>
          <w:sz w:val="28"/>
          <w:szCs w:val="28"/>
        </w:rPr>
        <w:t xml:space="preserve"> «Игры для физического развития малышей от 0 до 2 лет»;</w:t>
      </w:r>
    </w:p>
    <w:p w:rsidR="007812AF" w:rsidRPr="00BB792E" w:rsidRDefault="007812AF" w:rsidP="00BD714E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/>
          <w:sz w:val="28"/>
          <w:szCs w:val="28"/>
        </w:rPr>
        <w:t>Капьёв</w:t>
      </w:r>
      <w:proofErr w:type="spellEnd"/>
      <w:r>
        <w:rPr>
          <w:rFonts w:ascii="Times New Roman" w:hAnsi="Times New Roman"/>
          <w:sz w:val="28"/>
          <w:szCs w:val="28"/>
        </w:rPr>
        <w:t xml:space="preserve"> «Игры для  развития мелкой моторики  малышей от 0 до 2 лет»;</w:t>
      </w:r>
    </w:p>
    <w:p w:rsidR="007812AF" w:rsidRPr="00BB792E" w:rsidRDefault="007812AF" w:rsidP="00285B16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/>
          <w:sz w:val="28"/>
          <w:szCs w:val="28"/>
        </w:rPr>
        <w:t>Капьёв</w:t>
      </w:r>
      <w:proofErr w:type="spellEnd"/>
      <w:r>
        <w:rPr>
          <w:rFonts w:ascii="Times New Roman" w:hAnsi="Times New Roman"/>
          <w:sz w:val="28"/>
          <w:szCs w:val="28"/>
        </w:rPr>
        <w:t xml:space="preserve"> «Игры для  развития речи, слуха и интеллекта малышей от 0 до 2 лет»;</w:t>
      </w:r>
    </w:p>
    <w:p w:rsidR="007812AF" w:rsidRPr="0030207D" w:rsidRDefault="007812AF" w:rsidP="00BB792E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Л.Г. </w:t>
      </w:r>
      <w:proofErr w:type="spellStart"/>
      <w:r>
        <w:rPr>
          <w:rFonts w:ascii="Times New Roman" w:hAnsi="Times New Roman"/>
          <w:sz w:val="28"/>
          <w:szCs w:val="28"/>
        </w:rPr>
        <w:t>Голубева</w:t>
      </w:r>
      <w:proofErr w:type="spellEnd"/>
      <w:r>
        <w:rPr>
          <w:rFonts w:ascii="Times New Roman" w:hAnsi="Times New Roman"/>
          <w:sz w:val="28"/>
          <w:szCs w:val="28"/>
        </w:rPr>
        <w:t xml:space="preserve"> «Гимнастика и массаж для самых маленьких»;</w:t>
      </w:r>
    </w:p>
    <w:p w:rsidR="007812AF" w:rsidRPr="0030207D" w:rsidRDefault="007812AF" w:rsidP="00BB792E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>
        <w:rPr>
          <w:rFonts w:ascii="Times New Roman" w:hAnsi="Times New Roman"/>
          <w:sz w:val="28"/>
          <w:szCs w:val="28"/>
        </w:rPr>
        <w:t>Долженко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«Адаптация детей дошкольного возраста: Проблемы и поиск решения»;</w:t>
      </w:r>
    </w:p>
    <w:p w:rsidR="007812AF" w:rsidRDefault="007812AF" w:rsidP="0030207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Н.В. Пешкова «Развивающие занятия с детьми раннего возраста: простые секреты успешной работы»;</w:t>
      </w:r>
    </w:p>
    <w:p w:rsidR="007812AF" w:rsidRDefault="007812AF" w:rsidP="0030207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О.Э. Литвинова «Художественно-эстетическое развитие ребёнка раннего дошкольного возраста»;</w:t>
      </w:r>
    </w:p>
    <w:p w:rsidR="007812AF" w:rsidRPr="0094706B" w:rsidRDefault="007812AF" w:rsidP="0030207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А.С. Галанов «Психическое и физическое развитие ребёнка  от одного года до трёх лет».</w:t>
      </w:r>
    </w:p>
    <w:p w:rsidR="007812AF" w:rsidRDefault="007812AF" w:rsidP="00B212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12AF" w:rsidRDefault="007812AF" w:rsidP="00E75B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Дошкольный возраст:</w:t>
      </w:r>
    </w:p>
    <w:p w:rsidR="007812AF" w:rsidRDefault="007812AF" w:rsidP="00C4494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«Социально-коммуникативное развитие</w:t>
      </w:r>
      <w:r w:rsidRPr="00B051B6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(социализация, развитие общения, нравственное воспитание, </w:t>
      </w:r>
      <w:r w:rsidR="00C44943">
        <w:rPr>
          <w:rFonts w:ascii="Times New Roman" w:hAnsi="Times New Roman"/>
          <w:b/>
          <w:sz w:val="28"/>
          <w:szCs w:val="28"/>
        </w:rPr>
        <w:t>ребёнок в семье и сообществе, самообслуживание, самостоятельность, трудовое воспитание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C44943">
        <w:rPr>
          <w:rFonts w:ascii="Times New Roman" w:hAnsi="Times New Roman"/>
          <w:b/>
          <w:sz w:val="28"/>
          <w:szCs w:val="28"/>
        </w:rPr>
        <w:t>формирование основ</w:t>
      </w:r>
      <w:r>
        <w:rPr>
          <w:rFonts w:ascii="Times New Roman" w:hAnsi="Times New Roman"/>
          <w:b/>
          <w:sz w:val="28"/>
          <w:szCs w:val="28"/>
        </w:rPr>
        <w:t xml:space="preserve"> безопасности)</w:t>
      </w:r>
      <w:proofErr w:type="gramEnd"/>
    </w:p>
    <w:p w:rsidR="007812AF" w:rsidRDefault="007812AF" w:rsidP="00C4494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Л.О. Тимофеева (и др.) «Приобщение старших дошкольников к традициям родного края»;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4706B">
        <w:rPr>
          <w:rFonts w:ascii="Times New Roman" w:hAnsi="Times New Roman"/>
          <w:sz w:val="28"/>
          <w:szCs w:val="28"/>
        </w:rPr>
        <w:t xml:space="preserve">О.Р. </w:t>
      </w:r>
      <w:proofErr w:type="spellStart"/>
      <w:r>
        <w:rPr>
          <w:rFonts w:ascii="Times New Roman" w:hAnsi="Times New Roman"/>
          <w:sz w:val="28"/>
          <w:szCs w:val="28"/>
        </w:rPr>
        <w:t>Меремьянина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«Развитие социальных навыков детей 5-7 лет;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М.Ю. Новицкая (и др.) «Мониторинг патриотического воспитания в детском саду и начальной школе»;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К.Ю. </w:t>
      </w:r>
      <w:proofErr w:type="gramStart"/>
      <w:r>
        <w:rPr>
          <w:rFonts w:ascii="Times New Roman" w:hAnsi="Times New Roman"/>
          <w:sz w:val="28"/>
          <w:szCs w:val="28"/>
        </w:rPr>
        <w:t>Белая</w:t>
      </w:r>
      <w:proofErr w:type="gramEnd"/>
      <w:r>
        <w:rPr>
          <w:rFonts w:ascii="Times New Roman" w:hAnsi="Times New Roman"/>
          <w:sz w:val="28"/>
          <w:szCs w:val="28"/>
        </w:rPr>
        <w:t xml:space="preserve"> «Формирование основ безопасности у дошкольников»;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Н.В. </w:t>
      </w:r>
      <w:proofErr w:type="spellStart"/>
      <w:r>
        <w:rPr>
          <w:rFonts w:ascii="Times New Roman" w:hAnsi="Times New Roman"/>
          <w:sz w:val="28"/>
          <w:szCs w:val="28"/>
        </w:rPr>
        <w:t>Коломеец</w:t>
      </w:r>
      <w:proofErr w:type="spellEnd"/>
      <w:r>
        <w:rPr>
          <w:rFonts w:ascii="Times New Roman" w:hAnsi="Times New Roman"/>
          <w:sz w:val="28"/>
          <w:szCs w:val="28"/>
        </w:rPr>
        <w:t xml:space="preserve"> «Формирование культуры безопасного поведения у детей 3-7 лет»;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Н.Б. </w:t>
      </w:r>
      <w:proofErr w:type="spellStart"/>
      <w:r>
        <w:rPr>
          <w:rFonts w:ascii="Times New Roman" w:hAnsi="Times New Roman"/>
          <w:sz w:val="28"/>
          <w:szCs w:val="28"/>
        </w:rPr>
        <w:t>Улашенко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«Правила дорожного движения, нестандартные занятия в подготовительной группе»;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Р.А. Жукова «Профилактика детского дорожно-транспортного травматизма»;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О.В. </w:t>
      </w:r>
      <w:proofErr w:type="spellStart"/>
      <w:r>
        <w:rPr>
          <w:rFonts w:ascii="Times New Roman" w:hAnsi="Times New Roman"/>
          <w:sz w:val="28"/>
          <w:szCs w:val="28"/>
        </w:rPr>
        <w:t>Старцева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 «Школа дорожных наук»;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Р.С. Буре «Дошкольник и труд»;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Т.Г. Кобзева «Правила дорожного движения»;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В.И. Петрова, Т.Д. </w:t>
      </w:r>
      <w:proofErr w:type="spellStart"/>
      <w:r>
        <w:rPr>
          <w:rFonts w:ascii="Times New Roman" w:hAnsi="Times New Roman"/>
          <w:sz w:val="28"/>
          <w:szCs w:val="28"/>
        </w:rPr>
        <w:t>Стульник</w:t>
      </w:r>
      <w:proofErr w:type="spellEnd"/>
      <w:r>
        <w:rPr>
          <w:rFonts w:ascii="Times New Roman" w:hAnsi="Times New Roman"/>
          <w:sz w:val="28"/>
          <w:szCs w:val="28"/>
        </w:rPr>
        <w:t xml:space="preserve"> « Нравственное воспитание в детском саду»;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Т.А. Шорыгина «Наша Родина Россия»;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Л.М. Шипицына «Азбука общения»;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Т.В. Иванова «Пожарная безопасность»;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О.Ю. </w:t>
      </w:r>
      <w:proofErr w:type="spellStart"/>
      <w:r>
        <w:rPr>
          <w:rFonts w:ascii="Times New Roman" w:hAnsi="Times New Roman"/>
          <w:sz w:val="28"/>
          <w:szCs w:val="28"/>
        </w:rPr>
        <w:t>Старцева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«Школа дорожных наук»;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Л.Н. Логинова «365 уроков безопасности»;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Е.А. Романова, А.Б. </w:t>
      </w:r>
      <w:proofErr w:type="spellStart"/>
      <w:r>
        <w:rPr>
          <w:rFonts w:ascii="Times New Roman" w:hAnsi="Times New Roman"/>
          <w:sz w:val="28"/>
          <w:szCs w:val="28"/>
        </w:rPr>
        <w:t>Малюшкина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«Занятия по правилам дорожного движения»;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Областная образовательная программа для дошкольников «Ребёнок и дорога»;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Ю.В. </w:t>
      </w:r>
      <w:proofErr w:type="spellStart"/>
      <w:r>
        <w:rPr>
          <w:rFonts w:ascii="Times New Roman" w:hAnsi="Times New Roman"/>
          <w:sz w:val="28"/>
          <w:szCs w:val="28"/>
        </w:rPr>
        <w:t>Полякевич</w:t>
      </w:r>
      <w:proofErr w:type="spellEnd"/>
      <w:r>
        <w:rPr>
          <w:rFonts w:ascii="Times New Roman" w:hAnsi="Times New Roman"/>
          <w:sz w:val="28"/>
          <w:szCs w:val="28"/>
        </w:rPr>
        <w:t>, Г.Н. Осинина «Формирование коммуникативных навыков у детей 3-7 лет;</w:t>
      </w:r>
    </w:p>
    <w:p w:rsidR="007812AF" w:rsidRDefault="007812AF" w:rsidP="0094706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А.М. Щетинина, О.И. Иванова «</w:t>
      </w:r>
      <w:proofErr w:type="spellStart"/>
      <w:r>
        <w:rPr>
          <w:rFonts w:ascii="Times New Roman" w:hAnsi="Times New Roman"/>
          <w:sz w:val="28"/>
          <w:szCs w:val="28"/>
        </w:rPr>
        <w:t>Полоролевое</w:t>
      </w:r>
      <w:proofErr w:type="spellEnd"/>
      <w:r>
        <w:rPr>
          <w:rFonts w:ascii="Times New Roman" w:hAnsi="Times New Roman"/>
          <w:sz w:val="28"/>
          <w:szCs w:val="28"/>
        </w:rPr>
        <w:t xml:space="preserve"> развитие детей 5-7 лет»</w:t>
      </w:r>
      <w:r w:rsidR="00C44943">
        <w:rPr>
          <w:rFonts w:ascii="Times New Roman" w:hAnsi="Times New Roman"/>
          <w:sz w:val="28"/>
          <w:szCs w:val="28"/>
        </w:rPr>
        <w:t>.</w:t>
      </w:r>
    </w:p>
    <w:p w:rsidR="007812AF" w:rsidRPr="00656929" w:rsidRDefault="007812AF" w:rsidP="006569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12AF" w:rsidRDefault="007812AF" w:rsidP="003020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«Познавательное </w:t>
      </w:r>
      <w:r w:rsidRPr="00B051B6">
        <w:rPr>
          <w:rFonts w:ascii="Times New Roman" w:hAnsi="Times New Roman"/>
          <w:b/>
          <w:sz w:val="28"/>
          <w:szCs w:val="28"/>
        </w:rPr>
        <w:t xml:space="preserve"> развитие»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="00C44943">
        <w:rPr>
          <w:rFonts w:ascii="Times New Roman" w:hAnsi="Times New Roman"/>
          <w:b/>
          <w:sz w:val="28"/>
          <w:szCs w:val="28"/>
        </w:rPr>
        <w:t>формирование элементарных математических представлений, развитие познавательно-исследовательской деятельности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C44943">
        <w:rPr>
          <w:rFonts w:ascii="Times New Roman" w:hAnsi="Times New Roman"/>
          <w:b/>
          <w:sz w:val="28"/>
          <w:szCs w:val="28"/>
        </w:rPr>
        <w:t xml:space="preserve">ознакомление с предметным окружением, ознакомление с окружающим миром, </w:t>
      </w:r>
      <w:r>
        <w:rPr>
          <w:rFonts w:ascii="Times New Roman" w:hAnsi="Times New Roman"/>
          <w:b/>
          <w:sz w:val="28"/>
          <w:szCs w:val="28"/>
        </w:rPr>
        <w:t>ознакомление с миром природы)</w:t>
      </w:r>
    </w:p>
    <w:p w:rsidR="007812AF" w:rsidRPr="00163E96" w:rsidRDefault="007812AF" w:rsidP="0030207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E96">
        <w:rPr>
          <w:rFonts w:ascii="Times New Roman" w:hAnsi="Times New Roman"/>
          <w:sz w:val="28"/>
          <w:szCs w:val="28"/>
        </w:rPr>
        <w:t>Е.В. Колесникова Программа «Математические ступеньки»;</w:t>
      </w:r>
    </w:p>
    <w:p w:rsidR="007812AF" w:rsidRPr="00163E96" w:rsidRDefault="007812AF" w:rsidP="0030207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E96">
        <w:rPr>
          <w:rFonts w:ascii="Times New Roman" w:hAnsi="Times New Roman"/>
          <w:sz w:val="28"/>
          <w:szCs w:val="28"/>
        </w:rPr>
        <w:t>Е.В. Колесникова «Математика для детей 3-4 лет», методическое пособие к рабочей программе;</w:t>
      </w:r>
    </w:p>
    <w:p w:rsidR="007812AF" w:rsidRPr="00163E96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E96">
        <w:rPr>
          <w:rFonts w:ascii="Times New Roman" w:hAnsi="Times New Roman"/>
          <w:sz w:val="28"/>
          <w:szCs w:val="28"/>
        </w:rPr>
        <w:t>Е.В. Колесникова «</w:t>
      </w:r>
      <w:r>
        <w:rPr>
          <w:rFonts w:ascii="Times New Roman" w:hAnsi="Times New Roman"/>
          <w:sz w:val="28"/>
          <w:szCs w:val="28"/>
        </w:rPr>
        <w:t>Математика для детей 4-5</w:t>
      </w:r>
      <w:r w:rsidRPr="00163E96">
        <w:rPr>
          <w:rFonts w:ascii="Times New Roman" w:hAnsi="Times New Roman"/>
          <w:sz w:val="28"/>
          <w:szCs w:val="28"/>
        </w:rPr>
        <w:t xml:space="preserve"> лет», методическое пособие к рабочей программе;</w:t>
      </w:r>
    </w:p>
    <w:p w:rsidR="007812AF" w:rsidRPr="00163E96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E96">
        <w:rPr>
          <w:rFonts w:ascii="Times New Roman" w:hAnsi="Times New Roman"/>
          <w:sz w:val="28"/>
          <w:szCs w:val="28"/>
        </w:rPr>
        <w:t>Е.В. Колесникова «</w:t>
      </w:r>
      <w:r>
        <w:rPr>
          <w:rFonts w:ascii="Times New Roman" w:hAnsi="Times New Roman"/>
          <w:sz w:val="28"/>
          <w:szCs w:val="28"/>
        </w:rPr>
        <w:t>Математика для детей 5-6</w:t>
      </w:r>
      <w:r w:rsidRPr="00163E96">
        <w:rPr>
          <w:rFonts w:ascii="Times New Roman" w:hAnsi="Times New Roman"/>
          <w:sz w:val="28"/>
          <w:szCs w:val="28"/>
        </w:rPr>
        <w:t xml:space="preserve"> лет», методическое пособие к рабочей программе;</w:t>
      </w:r>
    </w:p>
    <w:p w:rsidR="007812AF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E96">
        <w:rPr>
          <w:rFonts w:ascii="Times New Roman" w:hAnsi="Times New Roman"/>
          <w:sz w:val="28"/>
          <w:szCs w:val="28"/>
        </w:rPr>
        <w:t>Е.В. Колесникова «</w:t>
      </w:r>
      <w:r>
        <w:rPr>
          <w:rFonts w:ascii="Times New Roman" w:hAnsi="Times New Roman"/>
          <w:sz w:val="28"/>
          <w:szCs w:val="28"/>
        </w:rPr>
        <w:t>Математика для детей 6-7</w:t>
      </w:r>
      <w:r w:rsidRPr="00163E96">
        <w:rPr>
          <w:rFonts w:ascii="Times New Roman" w:hAnsi="Times New Roman"/>
          <w:sz w:val="28"/>
          <w:szCs w:val="28"/>
        </w:rPr>
        <w:t xml:space="preserve"> лет», методическое пособие к рабочей программе;</w:t>
      </w:r>
    </w:p>
    <w:p w:rsidR="006071D6" w:rsidRPr="00163E96" w:rsidRDefault="006071D6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В.П. Новикова «Математика в детском саду»;</w:t>
      </w:r>
    </w:p>
    <w:p w:rsidR="007812AF" w:rsidRPr="00163E96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E96">
        <w:rPr>
          <w:rFonts w:ascii="Times New Roman" w:hAnsi="Times New Roman"/>
          <w:sz w:val="28"/>
          <w:szCs w:val="28"/>
        </w:rPr>
        <w:t xml:space="preserve">И.А. </w:t>
      </w:r>
      <w:proofErr w:type="spellStart"/>
      <w:r w:rsidRPr="00163E96">
        <w:rPr>
          <w:rFonts w:ascii="Times New Roman" w:hAnsi="Times New Roman"/>
          <w:sz w:val="28"/>
          <w:szCs w:val="28"/>
        </w:rPr>
        <w:t>Помораева</w:t>
      </w:r>
      <w:proofErr w:type="spellEnd"/>
      <w:r w:rsidRPr="00163E96">
        <w:rPr>
          <w:rFonts w:ascii="Times New Roman" w:hAnsi="Times New Roman"/>
          <w:sz w:val="28"/>
          <w:szCs w:val="28"/>
        </w:rPr>
        <w:t xml:space="preserve">, В.А. </w:t>
      </w:r>
      <w:proofErr w:type="spellStart"/>
      <w:r w:rsidRPr="00163E96">
        <w:rPr>
          <w:rFonts w:ascii="Times New Roman" w:hAnsi="Times New Roman"/>
          <w:sz w:val="28"/>
          <w:szCs w:val="28"/>
        </w:rPr>
        <w:t>Позина</w:t>
      </w:r>
      <w:proofErr w:type="spellEnd"/>
      <w:r w:rsidRPr="00163E96">
        <w:rPr>
          <w:rFonts w:ascii="Times New Roman" w:hAnsi="Times New Roman"/>
          <w:sz w:val="28"/>
          <w:szCs w:val="28"/>
        </w:rPr>
        <w:t xml:space="preserve"> «Формирование элементарных математических представлений»;</w:t>
      </w:r>
    </w:p>
    <w:p w:rsidR="007812AF" w:rsidRPr="00163E96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>
        <w:rPr>
          <w:rFonts w:ascii="Times New Roman" w:hAnsi="Times New Roman"/>
          <w:sz w:val="28"/>
          <w:szCs w:val="28"/>
        </w:rPr>
        <w:t>Казинцева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«Формирование математических представлений»;</w:t>
      </w:r>
    </w:p>
    <w:p w:rsidR="007812AF" w:rsidRPr="00163E96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Т.П. Епанешникова «Дошкольник в мире экономики»;</w:t>
      </w:r>
    </w:p>
    <w:p w:rsidR="007812AF" w:rsidRPr="00163E96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О.Ф. </w:t>
      </w:r>
      <w:proofErr w:type="spellStart"/>
      <w:r>
        <w:rPr>
          <w:rFonts w:ascii="Times New Roman" w:hAnsi="Times New Roman"/>
          <w:sz w:val="28"/>
          <w:szCs w:val="28"/>
        </w:rPr>
        <w:t>Горбатенко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«Система экологического воспитания в дошкольных образовательных учреждениях»;</w:t>
      </w:r>
    </w:p>
    <w:p w:rsidR="007812AF" w:rsidRPr="00772E44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Е.Е. </w:t>
      </w:r>
      <w:proofErr w:type="spellStart"/>
      <w:r>
        <w:rPr>
          <w:rFonts w:ascii="Times New Roman" w:hAnsi="Times New Roman"/>
          <w:sz w:val="28"/>
          <w:szCs w:val="28"/>
        </w:rPr>
        <w:t>Салмина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«Опытно-экспериментальная деятельность»;</w:t>
      </w:r>
    </w:p>
    <w:p w:rsidR="007812AF" w:rsidRPr="00772E44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Т.Г. Кобзева «Организация деятельности детей на прогулке»;</w:t>
      </w:r>
    </w:p>
    <w:p w:rsidR="007812AF" w:rsidRPr="00772E44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Н.Е. </w:t>
      </w: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 xml:space="preserve">, О.Р. </w:t>
      </w:r>
      <w:proofErr w:type="spellStart"/>
      <w:r>
        <w:rPr>
          <w:rFonts w:ascii="Times New Roman" w:hAnsi="Times New Roman"/>
          <w:sz w:val="28"/>
          <w:szCs w:val="28"/>
        </w:rPr>
        <w:t>Галимов</w:t>
      </w:r>
      <w:proofErr w:type="spellEnd"/>
      <w:r>
        <w:rPr>
          <w:rFonts w:ascii="Times New Roman" w:hAnsi="Times New Roman"/>
          <w:sz w:val="28"/>
          <w:szCs w:val="28"/>
        </w:rPr>
        <w:t xml:space="preserve"> «Познавательно-исследовательская деятельность дошкольников»;</w:t>
      </w:r>
    </w:p>
    <w:p w:rsidR="007812AF" w:rsidRPr="00772E44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С.В. Машкова «Познавательно-исследовательские занятия с детьми 5-7 лет на экологической тропе»;</w:t>
      </w:r>
    </w:p>
    <w:p w:rsidR="007812AF" w:rsidRPr="00772E44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Е.Ю. </w:t>
      </w:r>
      <w:proofErr w:type="spellStart"/>
      <w:r>
        <w:rPr>
          <w:rFonts w:ascii="Times New Roman" w:hAnsi="Times New Roman"/>
          <w:sz w:val="28"/>
          <w:szCs w:val="28"/>
        </w:rPr>
        <w:t>Валк</w:t>
      </w:r>
      <w:proofErr w:type="spellEnd"/>
      <w:r>
        <w:rPr>
          <w:rFonts w:ascii="Times New Roman" w:hAnsi="Times New Roman"/>
          <w:sz w:val="28"/>
          <w:szCs w:val="28"/>
        </w:rPr>
        <w:t xml:space="preserve"> «Дошколятам о животных»;</w:t>
      </w:r>
    </w:p>
    <w:p w:rsidR="007812AF" w:rsidRPr="00B20B60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М.Ю. Новицкая «Мониторинг патриотического воспитания»;</w:t>
      </w:r>
    </w:p>
    <w:p w:rsidR="007812AF" w:rsidRPr="0009715E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Н.Н. Леонова, Н.В. </w:t>
      </w:r>
      <w:proofErr w:type="spellStart"/>
      <w:r>
        <w:rPr>
          <w:rFonts w:ascii="Times New Roman" w:hAnsi="Times New Roman"/>
          <w:sz w:val="28"/>
          <w:szCs w:val="28"/>
        </w:rPr>
        <w:t>Неточаева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«Нравственно-патриотическое воспитание старших дошкольников»;</w:t>
      </w:r>
    </w:p>
    <w:p w:rsidR="007812AF" w:rsidRPr="00772E44" w:rsidRDefault="007812AF" w:rsidP="00163E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Е.Ю. Александрова «Система патриотического воспитания в ДОУ». </w:t>
      </w:r>
    </w:p>
    <w:p w:rsidR="007812AF" w:rsidRDefault="007812AF" w:rsidP="003020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12AF" w:rsidRDefault="007812AF" w:rsidP="006569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«Речевое развитие» (развитие речи, художественная литература)</w:t>
      </w:r>
    </w:p>
    <w:p w:rsidR="007812AF" w:rsidRDefault="007812AF" w:rsidP="009E7869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С.И. Токарева «Коррекция речевых нарушений у детей 5-7 лет;</w:t>
      </w:r>
    </w:p>
    <w:p w:rsidR="007812AF" w:rsidRDefault="007812AF" w:rsidP="009E7869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О.С. Ушакова «Развитие речи 3-5 лет»;</w:t>
      </w:r>
    </w:p>
    <w:p w:rsidR="007812AF" w:rsidRDefault="007812AF" w:rsidP="0063051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О.С. Ушакова «Развитие речи 5-7 лет»;</w:t>
      </w:r>
    </w:p>
    <w:p w:rsidR="007812AF" w:rsidRPr="009E7869" w:rsidRDefault="007812AF" w:rsidP="006569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12AF" w:rsidRDefault="007812AF" w:rsidP="006A242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51B6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  <w:r>
        <w:rPr>
          <w:rFonts w:ascii="Times New Roman" w:hAnsi="Times New Roman"/>
          <w:b/>
          <w:sz w:val="28"/>
          <w:szCs w:val="28"/>
        </w:rPr>
        <w:t xml:space="preserve"> (приобщение к искусству, изобразительная деятельность, конструктивно-модельная деятельность, музыкальн</w:t>
      </w:r>
      <w:r w:rsidR="003D3AD1">
        <w:rPr>
          <w:rFonts w:ascii="Times New Roman" w:hAnsi="Times New Roman"/>
          <w:b/>
          <w:sz w:val="28"/>
          <w:szCs w:val="28"/>
        </w:rPr>
        <w:t xml:space="preserve">ая </w:t>
      </w:r>
      <w:r>
        <w:rPr>
          <w:rFonts w:ascii="Times New Roman" w:hAnsi="Times New Roman"/>
          <w:b/>
          <w:sz w:val="28"/>
          <w:szCs w:val="28"/>
        </w:rPr>
        <w:t xml:space="preserve"> деятельность).</w:t>
      </w:r>
    </w:p>
    <w:p w:rsidR="007812AF" w:rsidRPr="006A242E" w:rsidRDefault="007812AF" w:rsidP="006A242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Т.И. Суворова «Танцевальная ритмика для детей»;</w:t>
      </w:r>
    </w:p>
    <w:p w:rsidR="007812AF" w:rsidRPr="006A242E" w:rsidRDefault="007812AF" w:rsidP="006A242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Т.Н. </w:t>
      </w:r>
      <w:proofErr w:type="spellStart"/>
      <w:r>
        <w:rPr>
          <w:rFonts w:ascii="Times New Roman" w:hAnsi="Times New Roman"/>
          <w:sz w:val="28"/>
          <w:szCs w:val="28"/>
        </w:rPr>
        <w:t>Сауко</w:t>
      </w:r>
      <w:proofErr w:type="spellEnd"/>
      <w:r>
        <w:rPr>
          <w:rFonts w:ascii="Times New Roman" w:hAnsi="Times New Roman"/>
          <w:sz w:val="28"/>
          <w:szCs w:val="28"/>
        </w:rPr>
        <w:t>, А.И. Буренина Программа по музыкально-ритмическому воспитанию детей 2-3 лет «Топ-хлоп малыши»;</w:t>
      </w:r>
    </w:p>
    <w:p w:rsidR="007812AF" w:rsidRPr="006A242E" w:rsidRDefault="007812AF" w:rsidP="006A242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А.И.  Буренина программа по ритмической пластике для детей «Ритмическая мозаика»;</w:t>
      </w:r>
    </w:p>
    <w:p w:rsidR="007812AF" w:rsidRPr="006A242E" w:rsidRDefault="007812AF" w:rsidP="006A242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И.М. </w:t>
      </w:r>
      <w:proofErr w:type="spellStart"/>
      <w:r>
        <w:rPr>
          <w:rFonts w:ascii="Times New Roman" w:hAnsi="Times New Roman"/>
          <w:sz w:val="28"/>
          <w:szCs w:val="28"/>
        </w:rPr>
        <w:t>Каплунова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И.А. </w:t>
      </w:r>
      <w:proofErr w:type="spellStart"/>
      <w:r>
        <w:rPr>
          <w:rFonts w:ascii="Times New Roman" w:hAnsi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программа «Ладушки» для детей от 3 до 7 лет;</w:t>
      </w:r>
    </w:p>
    <w:p w:rsidR="007812AF" w:rsidRPr="00252F62" w:rsidRDefault="007812AF" w:rsidP="006A242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О.П. </w:t>
      </w:r>
      <w:proofErr w:type="spellStart"/>
      <w:r>
        <w:rPr>
          <w:rFonts w:ascii="Times New Roman" w:hAnsi="Times New Roman"/>
          <w:sz w:val="28"/>
          <w:szCs w:val="28"/>
        </w:rPr>
        <w:t>Радынова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«Музыкальные шедевры»;</w:t>
      </w:r>
    </w:p>
    <w:p w:rsidR="007812AF" w:rsidRPr="00252F62" w:rsidRDefault="007812AF" w:rsidP="006A242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Е.Н. </w:t>
      </w:r>
      <w:proofErr w:type="gramStart"/>
      <w:r>
        <w:rPr>
          <w:rFonts w:ascii="Times New Roman" w:hAnsi="Times New Roman"/>
          <w:sz w:val="28"/>
          <w:szCs w:val="28"/>
        </w:rPr>
        <w:t>Арсенина</w:t>
      </w:r>
      <w:proofErr w:type="gramEnd"/>
      <w:r>
        <w:rPr>
          <w:rFonts w:ascii="Times New Roman" w:hAnsi="Times New Roman"/>
          <w:sz w:val="28"/>
          <w:szCs w:val="28"/>
        </w:rPr>
        <w:t xml:space="preserve">  «Музыкальные занятия» для детей от 3 до 7 лет;</w:t>
      </w:r>
    </w:p>
    <w:p w:rsidR="007812AF" w:rsidRPr="003772BF" w:rsidRDefault="007812AF" w:rsidP="006A242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>
        <w:rPr>
          <w:rFonts w:ascii="Times New Roman" w:hAnsi="Times New Roman"/>
          <w:sz w:val="28"/>
          <w:szCs w:val="28"/>
        </w:rPr>
        <w:t>Гальцова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«Художественно-трудовая деятельность детей 5-6 лет»;</w:t>
      </w:r>
    </w:p>
    <w:p w:rsidR="007812AF" w:rsidRPr="00233C9A" w:rsidRDefault="007812AF" w:rsidP="006A242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Т.Е. Иванова «Занятия по лепке в детском саду»;</w:t>
      </w:r>
    </w:p>
    <w:p w:rsidR="007812AF" w:rsidRPr="00233C9A" w:rsidRDefault="007812AF" w:rsidP="006A242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Н.Ф. Губанова «Театрализованная деятельность дошкольников»;</w:t>
      </w:r>
    </w:p>
    <w:p w:rsidR="007812AF" w:rsidRDefault="007812AF" w:rsidP="0060632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О.Н. </w:t>
      </w:r>
      <w:proofErr w:type="spellStart"/>
      <w:r>
        <w:rPr>
          <w:rFonts w:ascii="Times New Roman" w:hAnsi="Times New Roman"/>
          <w:sz w:val="28"/>
          <w:szCs w:val="28"/>
        </w:rPr>
        <w:t>Арсенквская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«Система музыкально-оздоровительной работы в детском саду». </w:t>
      </w:r>
      <w:r w:rsidRPr="00656929">
        <w:rPr>
          <w:rFonts w:ascii="Times New Roman" w:hAnsi="Times New Roman"/>
          <w:sz w:val="28"/>
          <w:szCs w:val="28"/>
        </w:rPr>
        <w:br/>
      </w:r>
    </w:p>
    <w:p w:rsidR="007812AF" w:rsidRDefault="007812AF" w:rsidP="006063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51B6">
        <w:rPr>
          <w:rFonts w:ascii="Times New Roman" w:hAnsi="Times New Roman"/>
          <w:b/>
          <w:sz w:val="28"/>
          <w:szCs w:val="28"/>
        </w:rPr>
        <w:t>«Физическое  развитие»</w:t>
      </w:r>
      <w:r>
        <w:rPr>
          <w:rFonts w:ascii="Times New Roman" w:hAnsi="Times New Roman"/>
          <w:b/>
          <w:sz w:val="28"/>
          <w:szCs w:val="28"/>
        </w:rPr>
        <w:t xml:space="preserve"> (формирование начальных представлений о здоровом образе жизни, физическая культура)</w:t>
      </w:r>
    </w:p>
    <w:p w:rsidR="007812AF" w:rsidRDefault="007812AF" w:rsidP="0037113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Е.К. Воронова «Формирование двигательной активности детей 5-7 лет»;</w:t>
      </w:r>
    </w:p>
    <w:p w:rsidR="007812AF" w:rsidRDefault="007812AF" w:rsidP="0037113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Г.Ю. </w:t>
      </w:r>
      <w:proofErr w:type="spellStart"/>
      <w:r>
        <w:rPr>
          <w:rFonts w:ascii="Times New Roman" w:hAnsi="Times New Roman"/>
          <w:sz w:val="28"/>
          <w:szCs w:val="28"/>
        </w:rPr>
        <w:t>Байкова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  Реализация образовательной области «Физическое развитие»;</w:t>
      </w:r>
    </w:p>
    <w:p w:rsidR="007812AF" w:rsidRDefault="007812AF" w:rsidP="0037113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С.В. </w:t>
      </w:r>
      <w:proofErr w:type="spellStart"/>
      <w:r>
        <w:rPr>
          <w:rFonts w:ascii="Times New Roman" w:hAnsi="Times New Roman"/>
          <w:sz w:val="28"/>
          <w:szCs w:val="28"/>
        </w:rPr>
        <w:t>Реутский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«Физическое развитие ребёнка»;</w:t>
      </w:r>
    </w:p>
    <w:p w:rsidR="007812AF" w:rsidRDefault="007812AF" w:rsidP="0037113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М.С. Горбатова «Оздоровительная работа в ДОУ»;</w:t>
      </w:r>
    </w:p>
    <w:p w:rsidR="007812AF" w:rsidRDefault="007812AF" w:rsidP="0037113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Н. Луконина, Л. </w:t>
      </w:r>
      <w:proofErr w:type="spellStart"/>
      <w:r>
        <w:rPr>
          <w:rFonts w:ascii="Times New Roman" w:hAnsi="Times New Roman"/>
          <w:sz w:val="28"/>
          <w:szCs w:val="28"/>
        </w:rPr>
        <w:t>Чадова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«Физкультурные праздники в детском саду»;</w:t>
      </w:r>
    </w:p>
    <w:p w:rsidR="007812AF" w:rsidRDefault="007812AF" w:rsidP="0037113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Г.П. </w:t>
      </w:r>
      <w:proofErr w:type="spellStart"/>
      <w:r>
        <w:rPr>
          <w:rFonts w:ascii="Times New Roman" w:hAnsi="Times New Roman"/>
          <w:sz w:val="28"/>
          <w:szCs w:val="28"/>
        </w:rPr>
        <w:t>Болонов</w:t>
      </w:r>
      <w:proofErr w:type="spellEnd"/>
      <w:r>
        <w:rPr>
          <w:rFonts w:ascii="Times New Roman" w:hAnsi="Times New Roman"/>
          <w:sz w:val="28"/>
          <w:szCs w:val="28"/>
        </w:rPr>
        <w:t xml:space="preserve"> «Физическое воспитание в системе коррекционно-развивающего обучения»;</w:t>
      </w:r>
    </w:p>
    <w:p w:rsidR="007812AF" w:rsidRDefault="007812AF" w:rsidP="004801B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В.Я. Лысова «Спор</w:t>
      </w:r>
      <w:r w:rsidR="00C44943">
        <w:rPr>
          <w:rFonts w:ascii="Times New Roman" w:hAnsi="Times New Roman"/>
          <w:sz w:val="28"/>
          <w:szCs w:val="28"/>
        </w:rPr>
        <w:t>тивные праздники и развлечения».</w:t>
      </w:r>
    </w:p>
    <w:p w:rsidR="007812AF" w:rsidRPr="00054A28" w:rsidRDefault="007812AF" w:rsidP="00054A28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</w:p>
    <w:sectPr w:rsidR="007812AF" w:rsidRPr="00054A28" w:rsidSect="00C17A0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C4C" w:rsidRDefault="00552C4C" w:rsidP="00AA712D">
      <w:pPr>
        <w:spacing w:after="0" w:line="240" w:lineRule="auto"/>
      </w:pPr>
      <w:r>
        <w:separator/>
      </w:r>
    </w:p>
  </w:endnote>
  <w:endnote w:type="continuationSeparator" w:id="0">
    <w:p w:rsidR="00552C4C" w:rsidRDefault="00552C4C" w:rsidP="00AA7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C4C" w:rsidRDefault="00552C4C" w:rsidP="00AA712D">
      <w:pPr>
        <w:spacing w:after="0" w:line="240" w:lineRule="auto"/>
      </w:pPr>
      <w:r>
        <w:separator/>
      </w:r>
    </w:p>
  </w:footnote>
  <w:footnote w:type="continuationSeparator" w:id="0">
    <w:p w:rsidR="00552C4C" w:rsidRDefault="00552C4C" w:rsidP="00AA7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A0048"/>
    <w:multiLevelType w:val="hybridMultilevel"/>
    <w:tmpl w:val="D5B06508"/>
    <w:lvl w:ilvl="0" w:tplc="3B0CC6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426A04"/>
    <w:multiLevelType w:val="hybridMultilevel"/>
    <w:tmpl w:val="F04C1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B6446C"/>
    <w:multiLevelType w:val="hybridMultilevel"/>
    <w:tmpl w:val="595696DA"/>
    <w:lvl w:ilvl="0" w:tplc="3B0CC6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9C523C4"/>
    <w:multiLevelType w:val="hybridMultilevel"/>
    <w:tmpl w:val="1DF8F492"/>
    <w:lvl w:ilvl="0" w:tplc="3B0CC6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4D4689"/>
    <w:multiLevelType w:val="hybridMultilevel"/>
    <w:tmpl w:val="8C541594"/>
    <w:lvl w:ilvl="0" w:tplc="15F0ED68">
      <w:start w:val="4"/>
      <w:numFmt w:val="bullet"/>
      <w:lvlText w:val=""/>
      <w:lvlJc w:val="left"/>
      <w:pPr>
        <w:tabs>
          <w:tab w:val="num" w:pos="1765"/>
        </w:tabs>
        <w:ind w:left="1765" w:hanging="1056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691CB4"/>
    <w:multiLevelType w:val="hybridMultilevel"/>
    <w:tmpl w:val="A27052BA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6">
    <w:nsid w:val="6CA36988"/>
    <w:multiLevelType w:val="hybridMultilevel"/>
    <w:tmpl w:val="C596C256"/>
    <w:lvl w:ilvl="0" w:tplc="3B0CC6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1A5148"/>
    <w:multiLevelType w:val="hybridMultilevel"/>
    <w:tmpl w:val="D58AC732"/>
    <w:lvl w:ilvl="0" w:tplc="3B0CC6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BD17B1"/>
    <w:multiLevelType w:val="hybridMultilevel"/>
    <w:tmpl w:val="47A60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860533"/>
    <w:multiLevelType w:val="hybridMultilevel"/>
    <w:tmpl w:val="640477B0"/>
    <w:lvl w:ilvl="0" w:tplc="3B0CC6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326F99"/>
    <w:multiLevelType w:val="hybridMultilevel"/>
    <w:tmpl w:val="027CB934"/>
    <w:lvl w:ilvl="0" w:tplc="3B0CC62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10"/>
  </w:num>
  <w:num w:numId="6">
    <w:abstractNumId w:val="4"/>
  </w:num>
  <w:num w:numId="7">
    <w:abstractNumId w:val="7"/>
  </w:num>
  <w:num w:numId="8">
    <w:abstractNumId w:val="9"/>
  </w:num>
  <w:num w:numId="9">
    <w:abstractNumId w:val="0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6929"/>
    <w:rsid w:val="00046F68"/>
    <w:rsid w:val="000506F4"/>
    <w:rsid w:val="00054A28"/>
    <w:rsid w:val="000608D3"/>
    <w:rsid w:val="00067A5E"/>
    <w:rsid w:val="000808A9"/>
    <w:rsid w:val="000938EF"/>
    <w:rsid w:val="0009715E"/>
    <w:rsid w:val="000A3F76"/>
    <w:rsid w:val="000D5B13"/>
    <w:rsid w:val="000E39FA"/>
    <w:rsid w:val="000F6DD4"/>
    <w:rsid w:val="00103F03"/>
    <w:rsid w:val="00106067"/>
    <w:rsid w:val="00123646"/>
    <w:rsid w:val="00163E96"/>
    <w:rsid w:val="00193DDE"/>
    <w:rsid w:val="001C207B"/>
    <w:rsid w:val="001D6D0B"/>
    <w:rsid w:val="001D773A"/>
    <w:rsid w:val="001E7C89"/>
    <w:rsid w:val="0020188A"/>
    <w:rsid w:val="0023262F"/>
    <w:rsid w:val="00233C9A"/>
    <w:rsid w:val="00241245"/>
    <w:rsid w:val="00252F62"/>
    <w:rsid w:val="00272E41"/>
    <w:rsid w:val="00285463"/>
    <w:rsid w:val="00285B16"/>
    <w:rsid w:val="002C74DA"/>
    <w:rsid w:val="002D1E2D"/>
    <w:rsid w:val="002D59DB"/>
    <w:rsid w:val="0030207D"/>
    <w:rsid w:val="00304762"/>
    <w:rsid w:val="003166FB"/>
    <w:rsid w:val="00322014"/>
    <w:rsid w:val="003313AF"/>
    <w:rsid w:val="00337446"/>
    <w:rsid w:val="0034005E"/>
    <w:rsid w:val="0034795A"/>
    <w:rsid w:val="0035709E"/>
    <w:rsid w:val="00360825"/>
    <w:rsid w:val="00362D11"/>
    <w:rsid w:val="0037113F"/>
    <w:rsid w:val="003772BF"/>
    <w:rsid w:val="003C30EB"/>
    <w:rsid w:val="003C31A5"/>
    <w:rsid w:val="003D15BE"/>
    <w:rsid w:val="003D3AD1"/>
    <w:rsid w:val="00407A62"/>
    <w:rsid w:val="00415997"/>
    <w:rsid w:val="004313B3"/>
    <w:rsid w:val="0043518E"/>
    <w:rsid w:val="00435799"/>
    <w:rsid w:val="004358CE"/>
    <w:rsid w:val="004530DC"/>
    <w:rsid w:val="00470636"/>
    <w:rsid w:val="004801BC"/>
    <w:rsid w:val="00490945"/>
    <w:rsid w:val="004A4E0E"/>
    <w:rsid w:val="004D18E7"/>
    <w:rsid w:val="004E1445"/>
    <w:rsid w:val="004F4565"/>
    <w:rsid w:val="00516AF3"/>
    <w:rsid w:val="005272F7"/>
    <w:rsid w:val="005317A1"/>
    <w:rsid w:val="0055016E"/>
    <w:rsid w:val="00552C4C"/>
    <w:rsid w:val="0055312B"/>
    <w:rsid w:val="0056094F"/>
    <w:rsid w:val="0057737E"/>
    <w:rsid w:val="00582D31"/>
    <w:rsid w:val="005A2275"/>
    <w:rsid w:val="005A39F0"/>
    <w:rsid w:val="005A756C"/>
    <w:rsid w:val="005B011C"/>
    <w:rsid w:val="005E3283"/>
    <w:rsid w:val="00606327"/>
    <w:rsid w:val="006071D6"/>
    <w:rsid w:val="00607DC1"/>
    <w:rsid w:val="006133CA"/>
    <w:rsid w:val="00630510"/>
    <w:rsid w:val="0063449D"/>
    <w:rsid w:val="0064740F"/>
    <w:rsid w:val="00651097"/>
    <w:rsid w:val="00656929"/>
    <w:rsid w:val="006576F4"/>
    <w:rsid w:val="00662A4B"/>
    <w:rsid w:val="00696996"/>
    <w:rsid w:val="006A242E"/>
    <w:rsid w:val="00716120"/>
    <w:rsid w:val="00746E93"/>
    <w:rsid w:val="00772E44"/>
    <w:rsid w:val="007812AF"/>
    <w:rsid w:val="00791B19"/>
    <w:rsid w:val="007A1477"/>
    <w:rsid w:val="007A167D"/>
    <w:rsid w:val="007C6984"/>
    <w:rsid w:val="007D2F81"/>
    <w:rsid w:val="00803CCC"/>
    <w:rsid w:val="00812AE5"/>
    <w:rsid w:val="00814515"/>
    <w:rsid w:val="00823CFB"/>
    <w:rsid w:val="00826F6B"/>
    <w:rsid w:val="00832394"/>
    <w:rsid w:val="00840565"/>
    <w:rsid w:val="008759BD"/>
    <w:rsid w:val="008A296B"/>
    <w:rsid w:val="008B0CD7"/>
    <w:rsid w:val="008B30FA"/>
    <w:rsid w:val="008B43CC"/>
    <w:rsid w:val="008C7501"/>
    <w:rsid w:val="008F62D8"/>
    <w:rsid w:val="008F6CF2"/>
    <w:rsid w:val="00926748"/>
    <w:rsid w:val="0094706B"/>
    <w:rsid w:val="00952509"/>
    <w:rsid w:val="009540B4"/>
    <w:rsid w:val="00963107"/>
    <w:rsid w:val="00983B44"/>
    <w:rsid w:val="00986A88"/>
    <w:rsid w:val="009B4D20"/>
    <w:rsid w:val="009E7869"/>
    <w:rsid w:val="009F102D"/>
    <w:rsid w:val="009F6965"/>
    <w:rsid w:val="00A000CA"/>
    <w:rsid w:val="00A04465"/>
    <w:rsid w:val="00A145F6"/>
    <w:rsid w:val="00A30722"/>
    <w:rsid w:val="00A63B9E"/>
    <w:rsid w:val="00A70D2E"/>
    <w:rsid w:val="00A74563"/>
    <w:rsid w:val="00A946E5"/>
    <w:rsid w:val="00AA712D"/>
    <w:rsid w:val="00AC4120"/>
    <w:rsid w:val="00AD3147"/>
    <w:rsid w:val="00AD3F3E"/>
    <w:rsid w:val="00B0052F"/>
    <w:rsid w:val="00B051B6"/>
    <w:rsid w:val="00B05496"/>
    <w:rsid w:val="00B20B60"/>
    <w:rsid w:val="00B212BB"/>
    <w:rsid w:val="00B21626"/>
    <w:rsid w:val="00B32261"/>
    <w:rsid w:val="00B36FED"/>
    <w:rsid w:val="00B46AD4"/>
    <w:rsid w:val="00B50A72"/>
    <w:rsid w:val="00B576B0"/>
    <w:rsid w:val="00B77357"/>
    <w:rsid w:val="00B84131"/>
    <w:rsid w:val="00B87F20"/>
    <w:rsid w:val="00BB792E"/>
    <w:rsid w:val="00BD1838"/>
    <w:rsid w:val="00BD714E"/>
    <w:rsid w:val="00BE17DF"/>
    <w:rsid w:val="00C060CF"/>
    <w:rsid w:val="00C15333"/>
    <w:rsid w:val="00C17A0C"/>
    <w:rsid w:val="00C2438A"/>
    <w:rsid w:val="00C25655"/>
    <w:rsid w:val="00C30C18"/>
    <w:rsid w:val="00C37ABC"/>
    <w:rsid w:val="00C44943"/>
    <w:rsid w:val="00C456AF"/>
    <w:rsid w:val="00C57C17"/>
    <w:rsid w:val="00C62238"/>
    <w:rsid w:val="00C64AD2"/>
    <w:rsid w:val="00C7292B"/>
    <w:rsid w:val="00C87727"/>
    <w:rsid w:val="00C87EA2"/>
    <w:rsid w:val="00CD5247"/>
    <w:rsid w:val="00CD5FE7"/>
    <w:rsid w:val="00CE70D8"/>
    <w:rsid w:val="00CF0D27"/>
    <w:rsid w:val="00D05D2F"/>
    <w:rsid w:val="00D35C1A"/>
    <w:rsid w:val="00D66AB2"/>
    <w:rsid w:val="00DF35D7"/>
    <w:rsid w:val="00E07EB1"/>
    <w:rsid w:val="00E26CFE"/>
    <w:rsid w:val="00E7037E"/>
    <w:rsid w:val="00E75B9B"/>
    <w:rsid w:val="00E8782D"/>
    <w:rsid w:val="00EA1D43"/>
    <w:rsid w:val="00EA72AF"/>
    <w:rsid w:val="00EB0C35"/>
    <w:rsid w:val="00ED22AD"/>
    <w:rsid w:val="00ED2CBC"/>
    <w:rsid w:val="00EE42C2"/>
    <w:rsid w:val="00F2144C"/>
    <w:rsid w:val="00F25A62"/>
    <w:rsid w:val="00F318C7"/>
    <w:rsid w:val="00F32814"/>
    <w:rsid w:val="00F41109"/>
    <w:rsid w:val="00F45F28"/>
    <w:rsid w:val="00F543FC"/>
    <w:rsid w:val="00F71720"/>
    <w:rsid w:val="00FA39F7"/>
    <w:rsid w:val="00FB2154"/>
    <w:rsid w:val="00FB78DB"/>
    <w:rsid w:val="00FC4BD8"/>
    <w:rsid w:val="00FC5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12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56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56929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656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56929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A000CA"/>
    <w:rPr>
      <w:rFonts w:cs="Times New Roman"/>
    </w:rPr>
  </w:style>
  <w:style w:type="table" w:styleId="a7">
    <w:name w:val="Table Grid"/>
    <w:basedOn w:val="a1"/>
    <w:uiPriority w:val="99"/>
    <w:locked/>
    <w:rsid w:val="00840565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2133</TotalTime>
  <Pages>11</Pages>
  <Words>2029</Words>
  <Characters>13905</Characters>
  <Application>Microsoft Office Word</Application>
  <DocSecurity>0</DocSecurity>
  <Lines>115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46</cp:revision>
  <cp:lastPrinted>2018-08-06T06:12:00Z</cp:lastPrinted>
  <dcterms:created xsi:type="dcterms:W3CDTF">2012-07-18T23:10:00Z</dcterms:created>
  <dcterms:modified xsi:type="dcterms:W3CDTF">2018-09-25T07:47:00Z</dcterms:modified>
</cp:coreProperties>
</file>